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47AE25A" w14:textId="00E43FE0" w:rsidR="00582742" w:rsidRDefault="00582742" w:rsidP="00582742">
      <w:pPr>
        <w:spacing w:before="100" w:beforeAutospacing="1" w:after="100" w:afterAutospacing="1" w:line="276" w:lineRule="auto"/>
        <w:contextualSpacing/>
        <w:rPr>
          <w:rFonts w:ascii="Calibri" w:eastAsia="Times New Roman" w:hAnsi="Calibri" w:cs="Times New Roman"/>
          <w:lang w:val="sk-SK"/>
        </w:rPr>
      </w:pPr>
      <w:r>
        <w:rPr>
          <w:rFonts w:ascii="Calibri" w:eastAsia="Times New Roman" w:hAnsi="Calibri" w:cs="Times New Roman"/>
          <w:lang w:val="sk-SK"/>
        </w:rPr>
        <w:t xml:space="preserve">Príloha č.  5 </w:t>
      </w:r>
    </w:p>
    <w:p w14:paraId="0FC12864" w14:textId="77777777" w:rsidR="00582742" w:rsidRDefault="00582742" w:rsidP="00582742">
      <w:pPr>
        <w:spacing w:before="100" w:beforeAutospacing="1" w:after="100" w:afterAutospacing="1" w:line="276" w:lineRule="auto"/>
        <w:ind w:left="3540" w:firstLine="708"/>
        <w:contextualSpacing/>
        <w:rPr>
          <w:rFonts w:ascii="Calibri" w:eastAsia="Times New Roman" w:hAnsi="Calibri" w:cs="Times New Roman"/>
          <w:lang w:val="sk-SK"/>
        </w:rPr>
      </w:pPr>
    </w:p>
    <w:p w14:paraId="6C01E0F3" w14:textId="4F73278D" w:rsidR="00582742" w:rsidRPr="00582742" w:rsidRDefault="00582742" w:rsidP="00582742">
      <w:pPr>
        <w:spacing w:before="100" w:beforeAutospacing="1" w:after="100" w:afterAutospacing="1" w:line="276" w:lineRule="auto"/>
        <w:ind w:left="3540" w:firstLine="708"/>
        <w:contextualSpacing/>
        <w:rPr>
          <w:rFonts w:ascii="Calibri" w:eastAsia="Times New Roman" w:hAnsi="Calibri" w:cs="Times New Roman"/>
          <w:lang w:val="sk-SK"/>
        </w:rPr>
      </w:pPr>
      <w:r w:rsidRPr="00582742">
        <w:rPr>
          <w:rFonts w:ascii="Calibri" w:eastAsia="Times New Roman" w:hAnsi="Calibri" w:cs="Times New Roman"/>
          <w:lang w:val="sk-SK"/>
        </w:rPr>
        <w:t xml:space="preserve">Návrh </w:t>
      </w:r>
    </w:p>
    <w:p w14:paraId="1F1FB38E" w14:textId="77777777" w:rsidR="00582742" w:rsidRPr="00582742" w:rsidRDefault="00582742" w:rsidP="00582742">
      <w:pPr>
        <w:spacing w:after="0" w:line="240" w:lineRule="auto"/>
        <w:contextualSpacing/>
        <w:jc w:val="center"/>
        <w:rPr>
          <w:rFonts w:ascii="Calibri" w:eastAsia="Times New Roman" w:hAnsi="Calibri" w:cs="Calibri"/>
          <w:bCs/>
          <w:caps/>
          <w:lang w:val="sk-SK" w:eastAsia="sk-SK"/>
        </w:rPr>
      </w:pPr>
      <w:r w:rsidRPr="00582742">
        <w:rPr>
          <w:rFonts w:ascii="Calibri" w:eastAsia="Times New Roman" w:hAnsi="Calibri" w:cs="Calibri"/>
          <w:b/>
          <w:bCs/>
          <w:caps/>
          <w:lang w:val="sk-SK" w:eastAsia="sk-SK"/>
        </w:rPr>
        <w:t>Zmluva  O Dielo</w:t>
      </w:r>
    </w:p>
    <w:p w14:paraId="1E380A02" w14:textId="77777777" w:rsidR="00582742" w:rsidRPr="00582742" w:rsidRDefault="00582742" w:rsidP="00582742">
      <w:pPr>
        <w:spacing w:after="0" w:line="240" w:lineRule="auto"/>
        <w:contextualSpacing/>
        <w:jc w:val="center"/>
        <w:rPr>
          <w:rFonts w:ascii="Calibri" w:eastAsia="Times New Roman" w:hAnsi="Calibri" w:cs="Calibri"/>
          <w:bCs/>
          <w:caps/>
          <w:lang w:val="sk-SK" w:eastAsia="sk-SK"/>
        </w:rPr>
      </w:pPr>
    </w:p>
    <w:p w14:paraId="66E4A3C6" w14:textId="77777777" w:rsidR="00582742" w:rsidRPr="00582742" w:rsidRDefault="00582742" w:rsidP="00582742">
      <w:pPr>
        <w:overflowPunct w:val="0"/>
        <w:autoSpaceDE w:val="0"/>
        <w:autoSpaceDN w:val="0"/>
        <w:adjustRightInd w:val="0"/>
        <w:spacing w:after="0" w:line="240" w:lineRule="auto"/>
        <w:contextualSpacing/>
        <w:jc w:val="center"/>
        <w:textAlignment w:val="baseline"/>
        <w:rPr>
          <w:rFonts w:ascii="Calibri" w:eastAsia="Times New Roman" w:hAnsi="Calibri" w:cs="Calibri"/>
          <w:bCs/>
          <w:noProof/>
          <w:kern w:val="28"/>
          <w:lang w:val="sk-SK" w:eastAsia="sk-SK"/>
        </w:rPr>
      </w:pPr>
      <w:r w:rsidRPr="00582742">
        <w:rPr>
          <w:rFonts w:ascii="Calibri" w:eastAsia="Times New Roman" w:hAnsi="Calibri" w:cs="Calibri"/>
          <w:bCs/>
          <w:noProof/>
          <w:kern w:val="28"/>
          <w:lang w:val="sk-SK" w:eastAsia="sk-SK"/>
        </w:rPr>
        <w:t>uzatvorená v zmysle  § 269 a nasl. zákona  č. 513/1991 Zb. Obchodného zákonníka v znení neskorších predpisov (ďalej len,,Obchodný zákonník“) a zákona 343/2015 Z.z. o verejnom obstarávaní a o zmene a doplnení niektorých zákonov (ďalej len ZVO)</w:t>
      </w:r>
    </w:p>
    <w:p w14:paraId="6C6BD3D8" w14:textId="77777777" w:rsidR="00582742" w:rsidRPr="00582742" w:rsidRDefault="00582742" w:rsidP="00582742">
      <w:pPr>
        <w:overflowPunct w:val="0"/>
        <w:autoSpaceDE w:val="0"/>
        <w:autoSpaceDN w:val="0"/>
        <w:adjustRightInd w:val="0"/>
        <w:spacing w:after="0" w:line="240" w:lineRule="auto"/>
        <w:contextualSpacing/>
        <w:jc w:val="center"/>
        <w:textAlignment w:val="baseline"/>
        <w:rPr>
          <w:rFonts w:ascii="Calibri" w:eastAsia="Times New Roman" w:hAnsi="Calibri" w:cs="Calibri"/>
          <w:bCs/>
          <w:noProof/>
          <w:kern w:val="28"/>
          <w:lang w:val="sk-SK" w:eastAsia="sk-SK"/>
        </w:rPr>
      </w:pPr>
      <w:r w:rsidRPr="00582742">
        <w:rPr>
          <w:rFonts w:ascii="Calibri" w:eastAsia="Times New Roman" w:hAnsi="Calibri" w:cs="Calibri"/>
          <w:bCs/>
          <w:noProof/>
          <w:kern w:val="28"/>
          <w:lang w:val="sk-SK" w:eastAsia="sk-SK"/>
        </w:rPr>
        <w:t>(ďalej v texte len „Zmluva“)</w:t>
      </w:r>
    </w:p>
    <w:p w14:paraId="7FAAFB67" w14:textId="77777777" w:rsidR="00582742" w:rsidRPr="00582742" w:rsidRDefault="00582742" w:rsidP="00582742">
      <w:pPr>
        <w:spacing w:after="0" w:line="240" w:lineRule="auto"/>
        <w:contextualSpacing/>
        <w:jc w:val="center"/>
        <w:rPr>
          <w:rFonts w:ascii="Calibri" w:eastAsia="Times New Roman" w:hAnsi="Calibri" w:cs="Calibri"/>
          <w:iCs/>
          <w:lang w:val="sk-SK" w:eastAsia="sk-SK"/>
        </w:rPr>
      </w:pPr>
    </w:p>
    <w:p w14:paraId="5D7B9B06" w14:textId="77777777" w:rsidR="00582742" w:rsidRPr="00582742" w:rsidRDefault="00582742" w:rsidP="00582742">
      <w:pPr>
        <w:spacing w:after="0" w:line="240" w:lineRule="auto"/>
        <w:contextualSpacing/>
        <w:jc w:val="center"/>
        <w:rPr>
          <w:rFonts w:ascii="Calibri" w:eastAsia="Times New Roman" w:hAnsi="Calibri" w:cs="Calibri"/>
          <w:iCs/>
          <w:lang w:val="sk-SK" w:eastAsia="sk-SK"/>
        </w:rPr>
      </w:pPr>
    </w:p>
    <w:p w14:paraId="69F711B7" w14:textId="77777777" w:rsidR="00582742" w:rsidRPr="00582742" w:rsidRDefault="00582742" w:rsidP="00582742">
      <w:pPr>
        <w:spacing w:after="0" w:line="240" w:lineRule="auto"/>
        <w:contextualSpacing/>
        <w:jc w:val="center"/>
        <w:rPr>
          <w:rFonts w:ascii="Calibri" w:eastAsia="Times New Roman" w:hAnsi="Calibri" w:cs="Calibri"/>
          <w:iCs/>
          <w:lang w:val="sk-SK" w:eastAsia="sk-SK"/>
        </w:rPr>
      </w:pPr>
      <w:r w:rsidRPr="00582742">
        <w:rPr>
          <w:rFonts w:ascii="Calibri" w:eastAsia="Times New Roman" w:hAnsi="Calibri" w:cs="Calibri"/>
          <w:b/>
          <w:iCs/>
          <w:lang w:val="sk-SK" w:eastAsia="sk-SK"/>
        </w:rPr>
        <w:t xml:space="preserve">Článok I. </w:t>
      </w:r>
    </w:p>
    <w:p w14:paraId="466F7FD5" w14:textId="77777777" w:rsidR="00582742" w:rsidRPr="00582742" w:rsidRDefault="00582742" w:rsidP="00582742">
      <w:pPr>
        <w:spacing w:after="0" w:line="240" w:lineRule="auto"/>
        <w:contextualSpacing/>
        <w:jc w:val="center"/>
        <w:rPr>
          <w:rFonts w:ascii="Calibri" w:eastAsia="Times New Roman" w:hAnsi="Calibri" w:cs="Calibri"/>
          <w:bCs/>
          <w:caps/>
          <w:lang w:val="sk-SK" w:eastAsia="sk-SK"/>
        </w:rPr>
      </w:pPr>
      <w:r w:rsidRPr="00582742">
        <w:rPr>
          <w:rFonts w:ascii="Calibri" w:eastAsia="Times New Roman" w:hAnsi="Calibri" w:cs="Calibri"/>
          <w:b/>
          <w:bCs/>
          <w:caps/>
          <w:lang w:val="sk-SK" w:eastAsia="sk-SK"/>
        </w:rPr>
        <w:t>Zmluvné strany</w:t>
      </w:r>
    </w:p>
    <w:p w14:paraId="3E87ECDD" w14:textId="77777777" w:rsidR="00582742" w:rsidRPr="00582742" w:rsidRDefault="00582742" w:rsidP="00582742">
      <w:pPr>
        <w:spacing w:after="0" w:line="240" w:lineRule="auto"/>
        <w:contextualSpacing/>
        <w:jc w:val="center"/>
        <w:rPr>
          <w:rFonts w:ascii="Calibri" w:eastAsia="Times New Roman" w:hAnsi="Calibri" w:cs="Calibri"/>
          <w:bCs/>
          <w:caps/>
          <w:lang w:val="sk-SK" w:eastAsia="sk-SK"/>
        </w:rPr>
      </w:pPr>
    </w:p>
    <w:p w14:paraId="7F96B5FE" w14:textId="332F9F2F" w:rsidR="00582742" w:rsidRPr="00582742" w:rsidRDefault="00582742" w:rsidP="00582742">
      <w:pPr>
        <w:numPr>
          <w:ilvl w:val="0"/>
          <w:numId w:val="1"/>
        </w:numPr>
        <w:overflowPunct w:val="0"/>
        <w:autoSpaceDE w:val="0"/>
        <w:autoSpaceDN w:val="0"/>
        <w:adjustRightInd w:val="0"/>
        <w:spacing w:before="100" w:beforeAutospacing="1" w:after="0" w:afterAutospacing="1" w:line="240" w:lineRule="auto"/>
        <w:ind w:left="360"/>
        <w:contextualSpacing/>
        <w:jc w:val="both"/>
        <w:textAlignment w:val="baseline"/>
        <w:rPr>
          <w:rFonts w:ascii="Calibri" w:eastAsia="Times New Roman" w:hAnsi="Calibri" w:cs="Calibri"/>
          <w:lang w:val="sk-SK" w:eastAsia="sk-SK"/>
        </w:rPr>
      </w:pPr>
      <w:r w:rsidRPr="00582742">
        <w:rPr>
          <w:rFonts w:ascii="Calibri" w:eastAsia="Times New Roman" w:hAnsi="Calibri" w:cs="Calibri"/>
          <w:lang w:val="sk-SK" w:eastAsia="sk-SK"/>
        </w:rPr>
        <w:t>Názov organizácie:</w:t>
      </w:r>
      <w:r w:rsidRPr="00582742">
        <w:rPr>
          <w:rFonts w:ascii="Calibri" w:eastAsia="Times New Roman" w:hAnsi="Calibri" w:cs="Calibri"/>
          <w:lang w:val="sk-SK" w:eastAsia="sk-SK"/>
        </w:rPr>
        <w:tab/>
      </w:r>
      <w:r w:rsidRPr="00582742">
        <w:rPr>
          <w:rFonts w:ascii="Calibri" w:eastAsia="Times New Roman" w:hAnsi="Calibri" w:cs="Calibri"/>
          <w:lang w:val="sk-SK" w:eastAsia="sk-SK"/>
        </w:rPr>
        <w:tab/>
      </w:r>
      <w:r w:rsidRPr="00582742">
        <w:rPr>
          <w:rFonts w:ascii="Calibri" w:eastAsia="Times New Roman" w:hAnsi="Calibri" w:cs="Calibri"/>
          <w:lang w:val="sk-SK" w:eastAsia="sk-SK"/>
        </w:rPr>
        <w:tab/>
      </w:r>
      <w:r w:rsidRPr="00582742">
        <w:rPr>
          <w:rFonts w:ascii="Calibri" w:eastAsia="Times New Roman" w:hAnsi="Calibri" w:cs="Times New Roman"/>
          <w:lang w:val="sk-SK"/>
        </w:rPr>
        <w:t xml:space="preserve">Obec </w:t>
      </w:r>
      <w:r w:rsidR="00086138">
        <w:rPr>
          <w:rFonts w:ascii="Calibri" w:eastAsia="Times New Roman" w:hAnsi="Calibri" w:cs="Times New Roman"/>
          <w:lang w:val="sk-SK"/>
        </w:rPr>
        <w:t>Kružlová</w:t>
      </w:r>
    </w:p>
    <w:p w14:paraId="53D0DE10" w14:textId="4C74DC01" w:rsidR="00582742" w:rsidRPr="00582742" w:rsidRDefault="00582742" w:rsidP="00582742">
      <w:pPr>
        <w:spacing w:after="0" w:line="240" w:lineRule="auto"/>
        <w:ind w:firstLine="360"/>
        <w:contextualSpacing/>
        <w:rPr>
          <w:rFonts w:ascii="Calibri" w:eastAsia="Times New Roman" w:hAnsi="Calibri" w:cs="Calibri"/>
          <w:lang w:val="sk-SK" w:eastAsia="sk-SK"/>
        </w:rPr>
      </w:pPr>
      <w:r w:rsidRPr="00582742">
        <w:rPr>
          <w:rFonts w:ascii="Calibri" w:eastAsia="Times New Roman" w:hAnsi="Calibri" w:cs="Calibri"/>
          <w:lang w:val="sk-SK" w:eastAsia="sk-SK"/>
        </w:rPr>
        <w:t>Sídlo organizácie:</w:t>
      </w:r>
      <w:r w:rsidRPr="00582742">
        <w:rPr>
          <w:rFonts w:ascii="Calibri" w:eastAsia="Times New Roman" w:hAnsi="Calibri" w:cs="Calibri"/>
          <w:lang w:val="sk-SK" w:eastAsia="sk-SK"/>
        </w:rPr>
        <w:tab/>
        <w:t xml:space="preserve"> </w:t>
      </w:r>
      <w:r w:rsidRPr="00582742">
        <w:rPr>
          <w:rFonts w:ascii="Calibri" w:eastAsia="Times New Roman" w:hAnsi="Calibri" w:cs="Calibri"/>
          <w:lang w:val="sk-SK" w:eastAsia="sk-SK"/>
        </w:rPr>
        <w:tab/>
      </w:r>
      <w:r w:rsidRPr="00582742">
        <w:rPr>
          <w:rFonts w:ascii="Calibri" w:eastAsia="Times New Roman" w:hAnsi="Calibri" w:cs="Calibri"/>
          <w:lang w:val="sk-SK" w:eastAsia="sk-SK"/>
        </w:rPr>
        <w:tab/>
      </w:r>
      <w:r w:rsidR="00086138">
        <w:rPr>
          <w:rFonts w:ascii="Calibri" w:eastAsia="Times New Roman" w:hAnsi="Calibri" w:cs="Calibri"/>
          <w:lang w:val="sk-SK" w:eastAsia="sk-SK"/>
        </w:rPr>
        <w:t>Kružlová 8, 090 02 Kružlová</w:t>
      </w:r>
    </w:p>
    <w:p w14:paraId="0EE3F158" w14:textId="1AE554BB" w:rsidR="00582742" w:rsidRPr="00582742" w:rsidRDefault="00582742" w:rsidP="00582742">
      <w:pPr>
        <w:spacing w:after="0" w:line="240" w:lineRule="auto"/>
        <w:ind w:left="360"/>
        <w:contextualSpacing/>
        <w:jc w:val="both"/>
        <w:rPr>
          <w:rFonts w:ascii="Calibri" w:eastAsia="Times New Roman" w:hAnsi="Calibri" w:cs="Calibri"/>
          <w:lang w:val="sk-SK" w:eastAsia="sk-SK"/>
        </w:rPr>
      </w:pPr>
      <w:r w:rsidRPr="00582742">
        <w:rPr>
          <w:rFonts w:ascii="Calibri" w:eastAsia="Times New Roman" w:hAnsi="Calibri" w:cs="Calibri"/>
          <w:lang w:val="sk-SK" w:eastAsia="sk-SK"/>
        </w:rPr>
        <w:t>Štatutárny orgán:</w:t>
      </w:r>
      <w:r w:rsidRPr="00582742">
        <w:rPr>
          <w:rFonts w:ascii="Calibri" w:eastAsia="Times New Roman" w:hAnsi="Calibri" w:cs="Calibri"/>
          <w:lang w:val="sk-SK" w:eastAsia="sk-SK"/>
        </w:rPr>
        <w:tab/>
      </w:r>
      <w:r w:rsidRPr="00582742">
        <w:rPr>
          <w:rFonts w:ascii="Calibri" w:eastAsia="Times New Roman" w:hAnsi="Calibri" w:cs="Calibri"/>
          <w:lang w:val="sk-SK" w:eastAsia="sk-SK"/>
        </w:rPr>
        <w:tab/>
      </w:r>
      <w:r w:rsidRPr="00582742">
        <w:rPr>
          <w:rFonts w:ascii="Calibri" w:eastAsia="Times New Roman" w:hAnsi="Calibri" w:cs="Calibri"/>
          <w:lang w:val="sk-SK" w:eastAsia="sk-SK"/>
        </w:rPr>
        <w:tab/>
      </w:r>
      <w:r w:rsidR="00086138">
        <w:rPr>
          <w:rFonts w:ascii="Calibri" w:eastAsia="Times New Roman" w:hAnsi="Calibri" w:cs="Calibri"/>
          <w:lang w:val="sk-SK" w:eastAsia="sk-SK"/>
        </w:rPr>
        <w:t>PhDr. Adrián Gužo</w:t>
      </w:r>
      <w:r w:rsidRPr="00582742">
        <w:rPr>
          <w:rFonts w:ascii="Calibri" w:eastAsia="Times New Roman" w:hAnsi="Calibri" w:cs="Calibri"/>
          <w:lang w:val="sk-SK" w:eastAsia="sk-SK"/>
        </w:rPr>
        <w:t xml:space="preserve"> – starosta obce</w:t>
      </w:r>
    </w:p>
    <w:p w14:paraId="59AE752A" w14:textId="1A2397E0" w:rsidR="00582742" w:rsidRPr="00582742" w:rsidRDefault="00582742" w:rsidP="00582742">
      <w:pPr>
        <w:spacing w:after="0" w:line="240" w:lineRule="auto"/>
        <w:ind w:left="360"/>
        <w:contextualSpacing/>
        <w:jc w:val="both"/>
        <w:rPr>
          <w:rFonts w:ascii="Calibri" w:eastAsia="Times New Roman" w:hAnsi="Calibri" w:cs="Calibri"/>
          <w:lang w:val="sk-SK" w:eastAsia="sk-SK"/>
        </w:rPr>
      </w:pPr>
      <w:r w:rsidRPr="00582742">
        <w:rPr>
          <w:rFonts w:ascii="Calibri" w:eastAsia="Times New Roman" w:hAnsi="Calibri" w:cs="Calibri"/>
          <w:lang w:val="sk-SK" w:eastAsia="sk-SK"/>
        </w:rPr>
        <w:t xml:space="preserve">IČO: </w:t>
      </w:r>
      <w:r w:rsidRPr="00582742">
        <w:rPr>
          <w:rFonts w:ascii="Calibri" w:eastAsia="Times New Roman" w:hAnsi="Calibri" w:cs="Calibri"/>
          <w:lang w:val="sk-SK" w:eastAsia="sk-SK"/>
        </w:rPr>
        <w:tab/>
      </w:r>
      <w:r w:rsidRPr="00582742">
        <w:rPr>
          <w:rFonts w:ascii="Calibri" w:eastAsia="Times New Roman" w:hAnsi="Calibri" w:cs="Calibri"/>
          <w:lang w:val="sk-SK" w:eastAsia="sk-SK"/>
        </w:rPr>
        <w:tab/>
      </w:r>
      <w:r w:rsidRPr="00582742">
        <w:rPr>
          <w:rFonts w:ascii="Calibri" w:eastAsia="Times New Roman" w:hAnsi="Calibri" w:cs="Calibri"/>
          <w:lang w:val="sk-SK" w:eastAsia="sk-SK"/>
        </w:rPr>
        <w:tab/>
      </w:r>
      <w:r w:rsidRPr="00582742">
        <w:rPr>
          <w:rFonts w:ascii="Calibri" w:eastAsia="Times New Roman" w:hAnsi="Calibri" w:cs="Calibri"/>
          <w:lang w:val="sk-SK" w:eastAsia="sk-SK"/>
        </w:rPr>
        <w:tab/>
        <w:t>0033</w:t>
      </w:r>
      <w:r w:rsidR="00086138">
        <w:rPr>
          <w:rFonts w:ascii="Calibri" w:eastAsia="Times New Roman" w:hAnsi="Calibri" w:cs="Calibri"/>
          <w:lang w:val="sk-SK" w:eastAsia="sk-SK"/>
        </w:rPr>
        <w:t>0655</w:t>
      </w:r>
    </w:p>
    <w:p w14:paraId="14D1AEF1" w14:textId="275693C9" w:rsidR="00582742" w:rsidRPr="00582742" w:rsidRDefault="00582742" w:rsidP="00582742">
      <w:pPr>
        <w:spacing w:after="0" w:line="240" w:lineRule="auto"/>
        <w:ind w:firstLine="360"/>
        <w:contextualSpacing/>
        <w:rPr>
          <w:rFonts w:ascii="Calibri" w:eastAsia="Times New Roman" w:hAnsi="Calibri" w:cs="Calibri"/>
          <w:lang w:val="sk-SK" w:eastAsia="sk-SK"/>
        </w:rPr>
      </w:pPr>
      <w:r w:rsidRPr="00582742">
        <w:rPr>
          <w:rFonts w:ascii="Calibri" w:eastAsia="Times New Roman" w:hAnsi="Calibri" w:cs="Calibri"/>
          <w:lang w:val="sk-SK" w:eastAsia="sk-SK"/>
        </w:rPr>
        <w:t>DIČ:</w:t>
      </w:r>
      <w:r w:rsidRPr="00582742">
        <w:rPr>
          <w:rFonts w:ascii="Calibri" w:eastAsia="Times New Roman" w:hAnsi="Calibri" w:cs="Calibri"/>
          <w:lang w:val="sk-SK" w:eastAsia="sk-SK"/>
        </w:rPr>
        <w:tab/>
      </w:r>
      <w:r w:rsidRPr="00582742">
        <w:rPr>
          <w:rFonts w:ascii="Calibri" w:eastAsia="Times New Roman" w:hAnsi="Calibri" w:cs="Calibri"/>
          <w:lang w:val="sk-SK" w:eastAsia="sk-SK"/>
        </w:rPr>
        <w:tab/>
      </w:r>
      <w:r w:rsidRPr="00582742">
        <w:rPr>
          <w:rFonts w:ascii="Calibri" w:eastAsia="Times New Roman" w:hAnsi="Calibri" w:cs="Calibri"/>
          <w:lang w:val="sk-SK" w:eastAsia="sk-SK"/>
        </w:rPr>
        <w:tab/>
      </w:r>
      <w:r w:rsidRPr="00582742">
        <w:rPr>
          <w:rFonts w:ascii="Calibri" w:eastAsia="Times New Roman" w:hAnsi="Calibri" w:cs="Calibri"/>
          <w:lang w:val="sk-SK" w:eastAsia="sk-SK"/>
        </w:rPr>
        <w:tab/>
        <w:t>20</w:t>
      </w:r>
      <w:r w:rsidR="00086138">
        <w:rPr>
          <w:rFonts w:ascii="Calibri" w:eastAsia="Times New Roman" w:hAnsi="Calibri" w:cs="Calibri"/>
          <w:lang w:val="sk-SK" w:eastAsia="sk-SK"/>
        </w:rPr>
        <w:t>20808735</w:t>
      </w:r>
    </w:p>
    <w:p w14:paraId="4B310F7E" w14:textId="5D38D74A" w:rsidR="00582742" w:rsidRPr="00582742" w:rsidRDefault="00582742" w:rsidP="00582742">
      <w:pPr>
        <w:spacing w:after="0" w:line="240" w:lineRule="auto"/>
        <w:ind w:firstLine="360"/>
        <w:contextualSpacing/>
        <w:rPr>
          <w:rFonts w:ascii="Calibri" w:eastAsia="Times New Roman" w:hAnsi="Calibri" w:cs="Calibri"/>
          <w:lang w:val="sk-SK" w:eastAsia="sk-SK"/>
        </w:rPr>
      </w:pPr>
      <w:r w:rsidRPr="00582742">
        <w:rPr>
          <w:rFonts w:ascii="Calibri" w:eastAsia="Times New Roman" w:hAnsi="Calibri" w:cs="Calibri"/>
          <w:lang w:val="sk-SK" w:eastAsia="sk-SK"/>
        </w:rPr>
        <w:t>Tel.:</w:t>
      </w:r>
      <w:r w:rsidRPr="00582742">
        <w:rPr>
          <w:rFonts w:ascii="Calibri" w:eastAsia="Times New Roman" w:hAnsi="Calibri" w:cs="Calibri"/>
          <w:lang w:val="sk-SK" w:eastAsia="sk-SK"/>
        </w:rPr>
        <w:tab/>
      </w:r>
      <w:r w:rsidRPr="00582742">
        <w:rPr>
          <w:rFonts w:ascii="Calibri" w:eastAsia="Times New Roman" w:hAnsi="Calibri" w:cs="Calibri"/>
          <w:lang w:val="sk-SK" w:eastAsia="sk-SK"/>
        </w:rPr>
        <w:tab/>
      </w:r>
      <w:r w:rsidRPr="00582742">
        <w:rPr>
          <w:rFonts w:ascii="Calibri" w:eastAsia="Times New Roman" w:hAnsi="Calibri" w:cs="Calibri"/>
          <w:lang w:val="sk-SK" w:eastAsia="sk-SK"/>
        </w:rPr>
        <w:tab/>
      </w:r>
      <w:r w:rsidRPr="00582742">
        <w:rPr>
          <w:rFonts w:ascii="Calibri" w:eastAsia="Times New Roman" w:hAnsi="Calibri" w:cs="Calibri"/>
          <w:lang w:val="sk-SK" w:eastAsia="sk-SK"/>
        </w:rPr>
        <w:tab/>
        <w:t>+421</w:t>
      </w:r>
      <w:r w:rsidR="00086138">
        <w:rPr>
          <w:rFonts w:ascii="Calibri" w:eastAsia="Times New Roman" w:hAnsi="Calibri" w:cs="Calibri"/>
          <w:lang w:val="sk-SK" w:eastAsia="sk-SK"/>
        </w:rPr>
        <w:t> 908 665 593</w:t>
      </w:r>
    </w:p>
    <w:p w14:paraId="342C3A9A" w14:textId="0D46B224" w:rsidR="00582742" w:rsidRPr="00582742" w:rsidRDefault="00582742" w:rsidP="00582742">
      <w:pPr>
        <w:tabs>
          <w:tab w:val="left" w:pos="2880"/>
        </w:tabs>
        <w:spacing w:after="0" w:line="240" w:lineRule="auto"/>
        <w:ind w:left="360" w:hanging="360"/>
        <w:contextualSpacing/>
        <w:jc w:val="both"/>
        <w:rPr>
          <w:rFonts w:ascii="Calibri" w:eastAsia="Times New Roman" w:hAnsi="Calibri" w:cs="Calibri"/>
          <w:lang w:val="sk-SK" w:eastAsia="sk-SK"/>
        </w:rPr>
      </w:pPr>
      <w:r w:rsidRPr="00582742">
        <w:rPr>
          <w:rFonts w:ascii="Calibri" w:eastAsia="Times New Roman" w:hAnsi="Calibri" w:cs="Calibri"/>
          <w:lang w:val="sk-SK" w:eastAsia="sk-SK"/>
        </w:rPr>
        <w:tab/>
        <w:t>E-mail:</w:t>
      </w:r>
      <w:r w:rsidRPr="00582742">
        <w:rPr>
          <w:rFonts w:ascii="Calibri" w:eastAsia="Times New Roman" w:hAnsi="Calibri" w:cs="Calibri"/>
          <w:lang w:val="sk-SK" w:eastAsia="sk-SK"/>
        </w:rPr>
        <w:tab/>
      </w:r>
      <w:r w:rsidRPr="00582742">
        <w:rPr>
          <w:rFonts w:ascii="Calibri" w:eastAsia="Times New Roman" w:hAnsi="Calibri" w:cs="Calibri"/>
          <w:lang w:val="sk-SK" w:eastAsia="sk-SK"/>
        </w:rPr>
        <w:tab/>
      </w:r>
      <w:r w:rsidR="00086138">
        <w:rPr>
          <w:rFonts w:ascii="Calibri" w:eastAsia="Times New Roman" w:hAnsi="Calibri" w:cs="Calibri"/>
          <w:lang w:val="sk-SK" w:eastAsia="sk-SK"/>
        </w:rPr>
        <w:t>obeckruzlova@zoznam.sk</w:t>
      </w:r>
    </w:p>
    <w:p w14:paraId="1FD0FA04" w14:textId="77777777" w:rsidR="00582742" w:rsidRPr="00582742" w:rsidRDefault="00582742" w:rsidP="00582742">
      <w:pPr>
        <w:spacing w:after="0" w:line="240" w:lineRule="auto"/>
        <w:contextualSpacing/>
        <w:rPr>
          <w:rFonts w:ascii="Calibri" w:eastAsia="Times New Roman" w:hAnsi="Calibri" w:cs="Calibri"/>
          <w:lang w:val="pt-BR" w:eastAsia="sk-SK"/>
        </w:rPr>
      </w:pPr>
    </w:p>
    <w:p w14:paraId="2F143DA7" w14:textId="77777777" w:rsidR="00582742" w:rsidRPr="00582742" w:rsidRDefault="00582742" w:rsidP="00582742">
      <w:pPr>
        <w:spacing w:after="0" w:line="240" w:lineRule="auto"/>
        <w:contextualSpacing/>
        <w:rPr>
          <w:rFonts w:ascii="Calibri" w:eastAsia="Times New Roman" w:hAnsi="Calibri" w:cs="Calibri"/>
          <w:i/>
          <w:lang w:val="sk-SK" w:eastAsia="sk-SK"/>
        </w:rPr>
      </w:pPr>
    </w:p>
    <w:p w14:paraId="368DED1C" w14:textId="77777777" w:rsidR="00582742" w:rsidRPr="00582742" w:rsidRDefault="00582742" w:rsidP="00582742">
      <w:pPr>
        <w:spacing w:after="0" w:line="240" w:lineRule="auto"/>
        <w:ind w:firstLine="360"/>
        <w:contextualSpacing/>
        <w:rPr>
          <w:rFonts w:ascii="Calibri" w:eastAsia="Times New Roman" w:hAnsi="Calibri" w:cs="Calibri"/>
          <w:lang w:val="sk-SK" w:eastAsia="sk-SK"/>
        </w:rPr>
      </w:pPr>
      <w:r w:rsidRPr="00582742">
        <w:rPr>
          <w:rFonts w:ascii="Calibri" w:eastAsia="Times New Roman" w:hAnsi="Calibri" w:cs="Calibri"/>
          <w:lang w:val="sk-SK" w:eastAsia="sk-SK"/>
        </w:rPr>
        <w:t>(ďalej len “Objednávateľ ”)</w:t>
      </w:r>
    </w:p>
    <w:tbl>
      <w:tblPr>
        <w:tblW w:w="5471" w:type="pct"/>
        <w:tblInd w:w="-851" w:type="dxa"/>
        <w:tblCellMar>
          <w:left w:w="0" w:type="dxa"/>
          <w:right w:w="0" w:type="dxa"/>
        </w:tblCellMar>
        <w:tblLook w:val="04A0" w:firstRow="1" w:lastRow="0" w:firstColumn="1" w:lastColumn="0" w:noHBand="0" w:noVBand="1"/>
      </w:tblPr>
      <w:tblGrid>
        <w:gridCol w:w="9927"/>
      </w:tblGrid>
      <w:tr w:rsidR="00582742" w:rsidRPr="00582742" w14:paraId="681E3961" w14:textId="77777777" w:rsidTr="00530425">
        <w:tc>
          <w:tcPr>
            <w:tcW w:w="5000" w:type="pct"/>
            <w:tcBorders>
              <w:top w:val="nil"/>
              <w:left w:val="nil"/>
              <w:bottom w:val="nil"/>
              <w:right w:val="nil"/>
            </w:tcBorders>
            <w:shd w:val="clear" w:color="auto" w:fill="auto"/>
            <w:vAlign w:val="bottom"/>
            <w:hideMark/>
          </w:tcPr>
          <w:p w14:paraId="7DCE22E9" w14:textId="77777777" w:rsidR="00582742" w:rsidRPr="00582742" w:rsidRDefault="00582742" w:rsidP="00582742">
            <w:pPr>
              <w:spacing w:after="0" w:line="240" w:lineRule="auto"/>
              <w:contextualSpacing/>
              <w:rPr>
                <w:rFonts w:ascii="Calibri" w:eastAsia="Times New Roman" w:hAnsi="Calibri" w:cs="Calibri"/>
                <w:lang w:val="sk-SK" w:eastAsia="sk-SK"/>
              </w:rPr>
            </w:pPr>
          </w:p>
        </w:tc>
      </w:tr>
    </w:tbl>
    <w:p w14:paraId="6A8C3E70" w14:textId="77777777" w:rsidR="00582742" w:rsidRPr="00582742" w:rsidRDefault="00582742" w:rsidP="00582742">
      <w:pPr>
        <w:spacing w:after="0" w:line="240" w:lineRule="auto"/>
        <w:contextualSpacing/>
        <w:rPr>
          <w:rFonts w:ascii="Calibri" w:eastAsia="Times New Roman" w:hAnsi="Calibri" w:cs="Calibri"/>
          <w:lang w:val="sk-SK" w:eastAsia="sk-SK"/>
        </w:rPr>
      </w:pPr>
      <w:r w:rsidRPr="00582742">
        <w:rPr>
          <w:rFonts w:ascii="Calibri" w:eastAsia="Times New Roman" w:hAnsi="Calibri" w:cs="Calibri"/>
          <w:lang w:val="sk-SK" w:eastAsia="sk-SK"/>
        </w:rPr>
        <w:t>a</w:t>
      </w:r>
    </w:p>
    <w:p w14:paraId="214446BA" w14:textId="77777777" w:rsidR="00582742" w:rsidRPr="00582742" w:rsidRDefault="00582742" w:rsidP="00582742">
      <w:pPr>
        <w:spacing w:after="0" w:line="240" w:lineRule="auto"/>
        <w:contextualSpacing/>
        <w:rPr>
          <w:rFonts w:ascii="Calibri" w:eastAsia="Times New Roman" w:hAnsi="Calibri" w:cs="Calibri"/>
          <w:lang w:val="sk-SK" w:eastAsia="sk-SK"/>
        </w:rPr>
      </w:pPr>
    </w:p>
    <w:p w14:paraId="535A0098" w14:textId="77777777" w:rsidR="00582742" w:rsidRPr="00582742" w:rsidRDefault="00582742" w:rsidP="00582742">
      <w:pPr>
        <w:keepNext/>
        <w:numPr>
          <w:ilvl w:val="0"/>
          <w:numId w:val="1"/>
        </w:numPr>
        <w:overflowPunct w:val="0"/>
        <w:autoSpaceDE w:val="0"/>
        <w:autoSpaceDN w:val="0"/>
        <w:adjustRightInd w:val="0"/>
        <w:spacing w:before="100" w:beforeAutospacing="1" w:after="0" w:afterAutospacing="1" w:line="240" w:lineRule="auto"/>
        <w:ind w:left="360"/>
        <w:contextualSpacing/>
        <w:textAlignment w:val="baseline"/>
        <w:outlineLvl w:val="1"/>
        <w:rPr>
          <w:rFonts w:ascii="Calibri" w:eastAsia="Times New Roman" w:hAnsi="Calibri" w:cs="Calibri"/>
          <w:lang w:val="sk-SK" w:eastAsia="sk-SK"/>
        </w:rPr>
      </w:pPr>
      <w:r w:rsidRPr="00582742">
        <w:rPr>
          <w:rFonts w:ascii="Calibri" w:eastAsia="Times New Roman" w:hAnsi="Calibri" w:cs="Calibri"/>
          <w:lang w:val="sk-SK" w:eastAsia="sk-SK"/>
        </w:rPr>
        <w:t>Názov:</w:t>
      </w:r>
      <w:r w:rsidRPr="00582742">
        <w:rPr>
          <w:rFonts w:ascii="Calibri" w:eastAsia="Times New Roman" w:hAnsi="Calibri" w:cs="Calibri"/>
          <w:lang w:val="sk-SK" w:eastAsia="sk-SK"/>
        </w:rPr>
        <w:tab/>
      </w:r>
      <w:r w:rsidRPr="00582742">
        <w:rPr>
          <w:rFonts w:ascii="Calibri" w:eastAsia="Times New Roman" w:hAnsi="Calibri" w:cs="Calibri"/>
          <w:lang w:val="sk-SK" w:eastAsia="sk-SK"/>
        </w:rPr>
        <w:tab/>
      </w:r>
      <w:r w:rsidRPr="00582742">
        <w:rPr>
          <w:rFonts w:ascii="Calibri" w:eastAsia="Times New Roman" w:hAnsi="Calibri" w:cs="Calibri"/>
          <w:lang w:val="sk-SK" w:eastAsia="sk-SK"/>
        </w:rPr>
        <w:tab/>
      </w:r>
      <w:r w:rsidRPr="00582742">
        <w:rPr>
          <w:rFonts w:ascii="Calibri" w:eastAsia="Times New Roman" w:hAnsi="Calibri" w:cs="Calibri"/>
          <w:lang w:val="sk-SK" w:eastAsia="sk-SK"/>
        </w:rPr>
        <w:tab/>
      </w:r>
    </w:p>
    <w:p w14:paraId="3ED5BBCF" w14:textId="77777777" w:rsidR="00582742" w:rsidRPr="00582742" w:rsidRDefault="00582742" w:rsidP="00582742">
      <w:pPr>
        <w:spacing w:after="0" w:line="240" w:lineRule="auto"/>
        <w:ind w:firstLine="360"/>
        <w:contextualSpacing/>
        <w:rPr>
          <w:rFonts w:ascii="Calibri" w:eastAsia="Times New Roman" w:hAnsi="Calibri" w:cs="Calibri"/>
          <w:lang w:val="sk-SK" w:eastAsia="sk-SK"/>
        </w:rPr>
      </w:pPr>
      <w:r w:rsidRPr="00582742">
        <w:rPr>
          <w:rFonts w:ascii="Calibri" w:eastAsia="Times New Roman" w:hAnsi="Calibri" w:cs="Calibri"/>
          <w:lang w:val="sk-SK" w:eastAsia="sk-SK"/>
        </w:rPr>
        <w:t>Sídlo:</w:t>
      </w:r>
      <w:r w:rsidRPr="00582742">
        <w:rPr>
          <w:rFonts w:ascii="Calibri" w:eastAsia="Times New Roman" w:hAnsi="Calibri" w:cs="Calibri"/>
          <w:lang w:val="sk-SK" w:eastAsia="sk-SK"/>
        </w:rPr>
        <w:tab/>
      </w:r>
      <w:r w:rsidRPr="00582742">
        <w:rPr>
          <w:rFonts w:ascii="Calibri" w:eastAsia="Times New Roman" w:hAnsi="Calibri" w:cs="Calibri"/>
          <w:lang w:val="sk-SK" w:eastAsia="sk-SK"/>
        </w:rPr>
        <w:tab/>
      </w:r>
      <w:r w:rsidRPr="00582742">
        <w:rPr>
          <w:rFonts w:ascii="Calibri" w:eastAsia="Times New Roman" w:hAnsi="Calibri" w:cs="Calibri"/>
          <w:lang w:val="sk-SK" w:eastAsia="sk-SK"/>
        </w:rPr>
        <w:tab/>
      </w:r>
      <w:r w:rsidRPr="00582742">
        <w:rPr>
          <w:rFonts w:ascii="Calibri" w:eastAsia="Times New Roman" w:hAnsi="Calibri" w:cs="Calibri"/>
          <w:lang w:val="sk-SK" w:eastAsia="sk-SK"/>
        </w:rPr>
        <w:tab/>
      </w:r>
    </w:p>
    <w:p w14:paraId="2892BFF4" w14:textId="77777777" w:rsidR="00582742" w:rsidRPr="00582742" w:rsidRDefault="00582742" w:rsidP="00582742">
      <w:pPr>
        <w:spacing w:after="0" w:line="240" w:lineRule="auto"/>
        <w:ind w:left="360"/>
        <w:contextualSpacing/>
        <w:jc w:val="both"/>
        <w:rPr>
          <w:rFonts w:ascii="Calibri" w:eastAsia="Times New Roman" w:hAnsi="Calibri" w:cs="Calibri"/>
          <w:lang w:val="sk-SK" w:eastAsia="sk-SK"/>
        </w:rPr>
      </w:pPr>
      <w:r w:rsidRPr="00582742">
        <w:rPr>
          <w:rFonts w:ascii="Calibri" w:eastAsia="Times New Roman" w:hAnsi="Calibri" w:cs="Calibri"/>
          <w:lang w:val="sk-SK" w:eastAsia="sk-SK"/>
        </w:rPr>
        <w:t>Štatutárny orgán:</w:t>
      </w:r>
      <w:r w:rsidRPr="00582742">
        <w:rPr>
          <w:rFonts w:ascii="Calibri" w:eastAsia="Times New Roman" w:hAnsi="Calibri" w:cs="Calibri"/>
          <w:lang w:val="sk-SK" w:eastAsia="sk-SK"/>
        </w:rPr>
        <w:tab/>
      </w:r>
      <w:r w:rsidRPr="00582742">
        <w:rPr>
          <w:rFonts w:ascii="Calibri" w:eastAsia="Times New Roman" w:hAnsi="Calibri" w:cs="Calibri"/>
          <w:lang w:val="sk-SK" w:eastAsia="sk-SK"/>
        </w:rPr>
        <w:tab/>
      </w:r>
      <w:r w:rsidRPr="00582742">
        <w:rPr>
          <w:rFonts w:ascii="Calibri" w:eastAsia="Times New Roman" w:hAnsi="Calibri" w:cs="Calibri"/>
          <w:lang w:val="sk-SK" w:eastAsia="sk-SK"/>
        </w:rPr>
        <w:tab/>
      </w:r>
    </w:p>
    <w:p w14:paraId="20DABF9F" w14:textId="77777777" w:rsidR="00582742" w:rsidRPr="00582742" w:rsidRDefault="00582742" w:rsidP="00582742">
      <w:pPr>
        <w:spacing w:after="0" w:line="240" w:lineRule="auto"/>
        <w:ind w:left="360"/>
        <w:contextualSpacing/>
        <w:jc w:val="both"/>
        <w:rPr>
          <w:rFonts w:ascii="Calibri" w:eastAsia="Times New Roman" w:hAnsi="Calibri" w:cs="Calibri"/>
          <w:lang w:val="sk-SK" w:eastAsia="sk-SK"/>
        </w:rPr>
      </w:pPr>
      <w:r w:rsidRPr="00582742">
        <w:rPr>
          <w:rFonts w:ascii="Calibri" w:eastAsia="Times New Roman" w:hAnsi="Calibri" w:cs="Calibri"/>
          <w:lang w:val="sk-SK" w:eastAsia="sk-SK"/>
        </w:rPr>
        <w:t>Zapísaná v:</w:t>
      </w:r>
      <w:r w:rsidRPr="00582742">
        <w:rPr>
          <w:rFonts w:ascii="Calibri" w:eastAsia="Times New Roman" w:hAnsi="Calibri" w:cs="Calibri"/>
          <w:lang w:val="sk-SK" w:eastAsia="sk-SK"/>
        </w:rPr>
        <w:tab/>
      </w:r>
      <w:r w:rsidRPr="00582742">
        <w:rPr>
          <w:rFonts w:ascii="Calibri" w:eastAsia="Times New Roman" w:hAnsi="Calibri" w:cs="Calibri"/>
          <w:lang w:val="sk-SK" w:eastAsia="sk-SK"/>
        </w:rPr>
        <w:tab/>
      </w:r>
      <w:r w:rsidRPr="00582742">
        <w:rPr>
          <w:rFonts w:ascii="Calibri" w:eastAsia="Times New Roman" w:hAnsi="Calibri" w:cs="Calibri"/>
          <w:lang w:val="sk-SK" w:eastAsia="sk-SK"/>
        </w:rPr>
        <w:tab/>
      </w:r>
    </w:p>
    <w:p w14:paraId="02F5F149" w14:textId="77777777" w:rsidR="00582742" w:rsidRPr="00582742" w:rsidRDefault="00582742" w:rsidP="00582742">
      <w:pPr>
        <w:spacing w:after="0" w:line="240" w:lineRule="auto"/>
        <w:ind w:left="360"/>
        <w:contextualSpacing/>
        <w:jc w:val="both"/>
        <w:rPr>
          <w:rFonts w:ascii="Calibri" w:eastAsia="Times New Roman" w:hAnsi="Calibri" w:cs="Calibri"/>
          <w:lang w:val="sk-SK" w:eastAsia="sk-SK"/>
        </w:rPr>
      </w:pPr>
      <w:r w:rsidRPr="00582742">
        <w:rPr>
          <w:rFonts w:ascii="Calibri" w:eastAsia="Times New Roman" w:hAnsi="Calibri" w:cs="Calibri"/>
          <w:lang w:val="sk-SK" w:eastAsia="sk-SK"/>
        </w:rPr>
        <w:t>IČO:</w:t>
      </w:r>
      <w:r w:rsidRPr="00582742">
        <w:rPr>
          <w:rFonts w:ascii="Calibri" w:eastAsia="Times New Roman" w:hAnsi="Calibri" w:cs="Calibri"/>
          <w:lang w:val="sk-SK" w:eastAsia="sk-SK"/>
        </w:rPr>
        <w:tab/>
      </w:r>
      <w:r w:rsidRPr="00582742">
        <w:rPr>
          <w:rFonts w:ascii="Calibri" w:eastAsia="Times New Roman" w:hAnsi="Calibri" w:cs="Calibri"/>
          <w:lang w:val="sk-SK" w:eastAsia="sk-SK"/>
        </w:rPr>
        <w:tab/>
      </w:r>
      <w:r w:rsidRPr="00582742">
        <w:rPr>
          <w:rFonts w:ascii="Calibri" w:eastAsia="Times New Roman" w:hAnsi="Calibri" w:cs="Calibri"/>
          <w:lang w:val="sk-SK" w:eastAsia="sk-SK"/>
        </w:rPr>
        <w:tab/>
      </w:r>
      <w:r w:rsidRPr="00582742">
        <w:rPr>
          <w:rFonts w:ascii="Calibri" w:eastAsia="Times New Roman" w:hAnsi="Calibri" w:cs="Calibri"/>
          <w:lang w:val="sk-SK" w:eastAsia="sk-SK"/>
        </w:rPr>
        <w:tab/>
      </w:r>
    </w:p>
    <w:p w14:paraId="30362BAD" w14:textId="77777777" w:rsidR="00582742" w:rsidRPr="00582742" w:rsidRDefault="00582742" w:rsidP="00582742">
      <w:pPr>
        <w:spacing w:after="0" w:line="240" w:lineRule="auto"/>
        <w:ind w:left="360"/>
        <w:contextualSpacing/>
        <w:jc w:val="both"/>
        <w:rPr>
          <w:rFonts w:ascii="Calibri" w:eastAsia="Times New Roman" w:hAnsi="Calibri" w:cs="Calibri"/>
          <w:lang w:val="sk-SK" w:eastAsia="sk-SK"/>
        </w:rPr>
      </w:pPr>
      <w:r w:rsidRPr="00582742">
        <w:rPr>
          <w:rFonts w:ascii="Calibri" w:eastAsia="Times New Roman" w:hAnsi="Calibri" w:cs="Calibri"/>
          <w:lang w:val="sk-SK" w:eastAsia="sk-SK"/>
        </w:rPr>
        <w:t>DIČ:</w:t>
      </w:r>
      <w:r w:rsidRPr="00582742">
        <w:rPr>
          <w:rFonts w:ascii="Calibri" w:eastAsia="Times New Roman" w:hAnsi="Calibri" w:cs="Calibri"/>
          <w:lang w:val="sk-SK" w:eastAsia="sk-SK"/>
        </w:rPr>
        <w:tab/>
      </w:r>
      <w:r w:rsidRPr="00582742">
        <w:rPr>
          <w:rFonts w:ascii="Calibri" w:eastAsia="Times New Roman" w:hAnsi="Calibri" w:cs="Calibri"/>
          <w:lang w:val="sk-SK" w:eastAsia="sk-SK"/>
        </w:rPr>
        <w:tab/>
      </w:r>
      <w:r w:rsidRPr="00582742">
        <w:rPr>
          <w:rFonts w:ascii="Calibri" w:eastAsia="Times New Roman" w:hAnsi="Calibri" w:cs="Calibri"/>
          <w:lang w:val="sk-SK" w:eastAsia="sk-SK"/>
        </w:rPr>
        <w:tab/>
      </w:r>
      <w:r w:rsidRPr="00582742">
        <w:rPr>
          <w:rFonts w:ascii="Calibri" w:eastAsia="Times New Roman" w:hAnsi="Calibri" w:cs="Calibri"/>
          <w:lang w:val="sk-SK" w:eastAsia="sk-SK"/>
        </w:rPr>
        <w:tab/>
      </w:r>
    </w:p>
    <w:p w14:paraId="2936617F" w14:textId="77777777" w:rsidR="00582742" w:rsidRPr="00582742" w:rsidRDefault="00582742" w:rsidP="00582742">
      <w:pPr>
        <w:spacing w:after="0" w:line="240" w:lineRule="auto"/>
        <w:ind w:firstLine="360"/>
        <w:contextualSpacing/>
        <w:jc w:val="both"/>
        <w:rPr>
          <w:rFonts w:ascii="Calibri" w:eastAsia="Times New Roman" w:hAnsi="Calibri" w:cs="Calibri"/>
          <w:lang w:val="sk-SK" w:eastAsia="sk-SK"/>
        </w:rPr>
      </w:pPr>
      <w:r w:rsidRPr="00582742">
        <w:rPr>
          <w:rFonts w:ascii="Calibri" w:eastAsia="Times New Roman" w:hAnsi="Calibri" w:cs="Calibri"/>
          <w:lang w:val="sk-SK" w:eastAsia="sk-SK"/>
        </w:rPr>
        <w:t>IČ DPH:</w:t>
      </w:r>
      <w:r w:rsidRPr="00582742">
        <w:rPr>
          <w:rFonts w:ascii="Calibri" w:eastAsia="Times New Roman" w:hAnsi="Calibri" w:cs="Calibri"/>
          <w:lang w:val="sk-SK" w:eastAsia="sk-SK"/>
        </w:rPr>
        <w:tab/>
      </w:r>
      <w:r w:rsidRPr="00582742">
        <w:rPr>
          <w:rFonts w:ascii="Calibri" w:eastAsia="Times New Roman" w:hAnsi="Calibri" w:cs="Calibri"/>
          <w:lang w:val="sk-SK" w:eastAsia="sk-SK"/>
        </w:rPr>
        <w:tab/>
      </w:r>
      <w:r w:rsidRPr="00582742">
        <w:rPr>
          <w:rFonts w:ascii="Calibri" w:eastAsia="Times New Roman" w:hAnsi="Calibri" w:cs="Calibri"/>
          <w:lang w:val="sk-SK" w:eastAsia="sk-SK"/>
        </w:rPr>
        <w:tab/>
      </w:r>
      <w:r w:rsidRPr="00582742">
        <w:rPr>
          <w:rFonts w:ascii="Calibri" w:eastAsia="Times New Roman" w:hAnsi="Calibri" w:cs="Calibri"/>
          <w:lang w:val="sk-SK" w:eastAsia="sk-SK"/>
        </w:rPr>
        <w:tab/>
      </w:r>
    </w:p>
    <w:p w14:paraId="264700DB" w14:textId="77777777" w:rsidR="00582742" w:rsidRPr="00582742" w:rsidRDefault="00582742" w:rsidP="00582742">
      <w:pPr>
        <w:spacing w:after="0" w:line="240" w:lineRule="auto"/>
        <w:ind w:firstLine="360"/>
        <w:contextualSpacing/>
        <w:jc w:val="both"/>
        <w:rPr>
          <w:rFonts w:ascii="Calibri" w:eastAsia="Times New Roman" w:hAnsi="Calibri" w:cs="Calibri"/>
          <w:lang w:val="sk-SK" w:eastAsia="sk-SK"/>
        </w:rPr>
      </w:pPr>
      <w:r w:rsidRPr="00582742">
        <w:rPr>
          <w:rFonts w:ascii="Calibri" w:eastAsia="Times New Roman" w:hAnsi="Calibri" w:cs="Calibri"/>
          <w:lang w:val="sk-SK" w:eastAsia="sk-SK"/>
        </w:rPr>
        <w:t>Bankové spojenie:</w:t>
      </w:r>
      <w:r w:rsidRPr="00582742">
        <w:rPr>
          <w:rFonts w:ascii="Calibri" w:eastAsia="Times New Roman" w:hAnsi="Calibri" w:cs="Calibri"/>
          <w:lang w:val="sk-SK" w:eastAsia="sk-SK"/>
        </w:rPr>
        <w:tab/>
      </w:r>
      <w:r w:rsidRPr="00582742">
        <w:rPr>
          <w:rFonts w:ascii="Calibri" w:eastAsia="Times New Roman" w:hAnsi="Calibri" w:cs="Calibri"/>
          <w:lang w:val="sk-SK" w:eastAsia="sk-SK"/>
        </w:rPr>
        <w:tab/>
      </w:r>
    </w:p>
    <w:p w14:paraId="0CF8A27C" w14:textId="77777777" w:rsidR="00582742" w:rsidRPr="00582742" w:rsidRDefault="00582742" w:rsidP="00582742">
      <w:pPr>
        <w:spacing w:after="0" w:line="240" w:lineRule="auto"/>
        <w:ind w:firstLine="360"/>
        <w:contextualSpacing/>
        <w:jc w:val="both"/>
        <w:rPr>
          <w:rFonts w:ascii="Calibri" w:eastAsia="Times New Roman" w:hAnsi="Calibri" w:cs="Calibri"/>
          <w:lang w:val="sk-SK" w:eastAsia="sk-SK"/>
        </w:rPr>
      </w:pPr>
      <w:r w:rsidRPr="00582742">
        <w:rPr>
          <w:rFonts w:ascii="Calibri" w:eastAsia="Times New Roman" w:hAnsi="Calibri" w:cs="Calibri"/>
          <w:lang w:val="sk-SK" w:eastAsia="sk-SK"/>
        </w:rPr>
        <w:t>Číslo účtu:</w:t>
      </w:r>
      <w:r w:rsidRPr="00582742">
        <w:rPr>
          <w:rFonts w:ascii="Calibri" w:eastAsia="Times New Roman" w:hAnsi="Calibri" w:cs="Calibri"/>
          <w:lang w:val="sk-SK" w:eastAsia="sk-SK"/>
        </w:rPr>
        <w:tab/>
      </w:r>
      <w:r w:rsidRPr="00582742">
        <w:rPr>
          <w:rFonts w:ascii="Calibri" w:eastAsia="Times New Roman" w:hAnsi="Calibri" w:cs="Calibri"/>
          <w:lang w:val="sk-SK" w:eastAsia="sk-SK"/>
        </w:rPr>
        <w:tab/>
      </w:r>
      <w:r w:rsidRPr="00582742">
        <w:rPr>
          <w:rFonts w:ascii="Calibri" w:eastAsia="Times New Roman" w:hAnsi="Calibri" w:cs="Calibri"/>
          <w:lang w:val="sk-SK" w:eastAsia="sk-SK"/>
        </w:rPr>
        <w:tab/>
      </w:r>
      <w:r w:rsidRPr="00582742">
        <w:rPr>
          <w:rFonts w:ascii="Calibri" w:eastAsia="Times New Roman" w:hAnsi="Calibri" w:cs="Calibri"/>
          <w:lang w:val="sk-SK" w:eastAsia="sk-SK"/>
        </w:rPr>
        <w:tab/>
      </w:r>
    </w:p>
    <w:p w14:paraId="397E291E" w14:textId="77777777" w:rsidR="00582742" w:rsidRPr="00582742" w:rsidRDefault="00582742" w:rsidP="00582742">
      <w:pPr>
        <w:spacing w:after="0" w:line="240" w:lineRule="auto"/>
        <w:ind w:firstLine="360"/>
        <w:contextualSpacing/>
        <w:jc w:val="both"/>
        <w:rPr>
          <w:rFonts w:ascii="Calibri" w:eastAsia="Times New Roman" w:hAnsi="Calibri" w:cs="Calibri"/>
          <w:lang w:val="sk-SK" w:eastAsia="sk-SK"/>
        </w:rPr>
      </w:pPr>
      <w:r w:rsidRPr="00582742">
        <w:rPr>
          <w:rFonts w:ascii="Calibri" w:eastAsia="Times New Roman" w:hAnsi="Calibri" w:cs="Calibri"/>
          <w:lang w:val="sk-SK" w:eastAsia="sk-SK"/>
        </w:rPr>
        <w:t>Zástupca splnomocnený na rokovanie vo veciach:</w:t>
      </w:r>
    </w:p>
    <w:p w14:paraId="37FC34F9" w14:textId="77777777" w:rsidR="00582742" w:rsidRPr="00582742" w:rsidRDefault="00582742" w:rsidP="00582742">
      <w:pPr>
        <w:tabs>
          <w:tab w:val="left" w:pos="2880"/>
        </w:tabs>
        <w:spacing w:after="0" w:line="240" w:lineRule="auto"/>
        <w:ind w:firstLine="360"/>
        <w:contextualSpacing/>
        <w:jc w:val="both"/>
        <w:rPr>
          <w:rFonts w:ascii="Calibri" w:eastAsia="Times New Roman" w:hAnsi="Calibri" w:cs="Calibri"/>
          <w:lang w:val="sk-SK" w:eastAsia="sk-SK"/>
        </w:rPr>
      </w:pPr>
      <w:r w:rsidRPr="00582742">
        <w:rPr>
          <w:rFonts w:ascii="Calibri" w:eastAsia="Times New Roman" w:hAnsi="Calibri" w:cs="Calibri"/>
          <w:lang w:val="sk-SK" w:eastAsia="sk-SK"/>
        </w:rPr>
        <w:t>a) zmluvných:</w:t>
      </w:r>
      <w:r w:rsidRPr="00582742">
        <w:rPr>
          <w:rFonts w:ascii="Calibri" w:eastAsia="Times New Roman" w:hAnsi="Calibri" w:cs="Calibri"/>
          <w:lang w:val="sk-SK" w:eastAsia="sk-SK"/>
        </w:rPr>
        <w:tab/>
      </w:r>
      <w:r w:rsidRPr="00582742">
        <w:rPr>
          <w:rFonts w:ascii="Calibri" w:eastAsia="Times New Roman" w:hAnsi="Calibri" w:cs="Calibri"/>
          <w:lang w:val="sk-SK" w:eastAsia="sk-SK"/>
        </w:rPr>
        <w:tab/>
      </w:r>
    </w:p>
    <w:p w14:paraId="6188FC76" w14:textId="77777777" w:rsidR="00582742" w:rsidRPr="00582742" w:rsidRDefault="00582742" w:rsidP="00582742">
      <w:pPr>
        <w:tabs>
          <w:tab w:val="left" w:pos="2880"/>
        </w:tabs>
        <w:spacing w:after="0" w:line="240" w:lineRule="auto"/>
        <w:ind w:firstLine="360"/>
        <w:contextualSpacing/>
        <w:jc w:val="both"/>
        <w:rPr>
          <w:rFonts w:ascii="Calibri" w:eastAsia="Times New Roman" w:hAnsi="Calibri" w:cs="Calibri"/>
          <w:lang w:val="sk-SK" w:eastAsia="sk-SK"/>
        </w:rPr>
      </w:pPr>
      <w:r w:rsidRPr="00582742">
        <w:rPr>
          <w:rFonts w:ascii="Calibri" w:eastAsia="Times New Roman" w:hAnsi="Calibri" w:cs="Calibri"/>
          <w:lang w:val="sk-SK" w:eastAsia="sk-SK"/>
        </w:rPr>
        <w:t xml:space="preserve">b) technických: </w:t>
      </w:r>
      <w:r w:rsidRPr="00582742">
        <w:rPr>
          <w:rFonts w:ascii="Calibri" w:eastAsia="Times New Roman" w:hAnsi="Calibri" w:cs="Calibri"/>
          <w:lang w:val="sk-SK" w:eastAsia="sk-SK"/>
        </w:rPr>
        <w:tab/>
      </w:r>
      <w:r w:rsidRPr="00582742">
        <w:rPr>
          <w:rFonts w:ascii="Calibri" w:eastAsia="Times New Roman" w:hAnsi="Calibri" w:cs="Calibri"/>
          <w:lang w:val="sk-SK" w:eastAsia="sk-SK"/>
        </w:rPr>
        <w:tab/>
      </w:r>
    </w:p>
    <w:p w14:paraId="5F4A2A0F" w14:textId="77777777" w:rsidR="00582742" w:rsidRPr="00582742" w:rsidRDefault="00582742" w:rsidP="00582742">
      <w:pPr>
        <w:tabs>
          <w:tab w:val="left" w:pos="2880"/>
        </w:tabs>
        <w:spacing w:after="0" w:line="240" w:lineRule="auto"/>
        <w:ind w:firstLine="360"/>
        <w:contextualSpacing/>
        <w:jc w:val="both"/>
        <w:rPr>
          <w:rFonts w:ascii="Calibri" w:eastAsia="Times New Roman" w:hAnsi="Calibri" w:cs="Calibri"/>
          <w:lang w:val="sk-SK" w:eastAsia="sk-SK"/>
        </w:rPr>
      </w:pPr>
      <w:r w:rsidRPr="00582742">
        <w:rPr>
          <w:rFonts w:ascii="Calibri" w:eastAsia="Times New Roman" w:hAnsi="Calibri" w:cs="Calibri"/>
          <w:lang w:val="sk-SK" w:eastAsia="sk-SK"/>
        </w:rPr>
        <w:t>Číslo telefónu:</w:t>
      </w:r>
      <w:r w:rsidRPr="00582742">
        <w:rPr>
          <w:rFonts w:ascii="Calibri" w:eastAsia="Times New Roman" w:hAnsi="Calibri" w:cs="Calibri"/>
          <w:lang w:val="sk-SK" w:eastAsia="sk-SK"/>
        </w:rPr>
        <w:tab/>
      </w:r>
      <w:r w:rsidRPr="00582742">
        <w:rPr>
          <w:rFonts w:ascii="Calibri" w:eastAsia="Times New Roman" w:hAnsi="Calibri" w:cs="Calibri"/>
          <w:lang w:val="sk-SK" w:eastAsia="sk-SK"/>
        </w:rPr>
        <w:tab/>
      </w:r>
    </w:p>
    <w:p w14:paraId="3B3C7092" w14:textId="77777777" w:rsidR="00582742" w:rsidRPr="00582742" w:rsidRDefault="00582742" w:rsidP="00582742">
      <w:pPr>
        <w:tabs>
          <w:tab w:val="left" w:pos="2880"/>
        </w:tabs>
        <w:spacing w:after="0" w:line="240" w:lineRule="auto"/>
        <w:ind w:firstLine="360"/>
        <w:contextualSpacing/>
        <w:jc w:val="both"/>
        <w:rPr>
          <w:rFonts w:ascii="Calibri" w:eastAsia="Times New Roman" w:hAnsi="Calibri" w:cs="Calibri"/>
          <w:lang w:val="sk-SK" w:eastAsia="sk-SK"/>
        </w:rPr>
      </w:pPr>
      <w:r w:rsidRPr="00582742">
        <w:rPr>
          <w:rFonts w:ascii="Calibri" w:eastAsia="Times New Roman" w:hAnsi="Calibri" w:cs="Calibri"/>
          <w:lang w:val="sk-SK" w:eastAsia="sk-SK"/>
        </w:rPr>
        <w:t>Číslo faxu:</w:t>
      </w:r>
      <w:r w:rsidRPr="00582742">
        <w:rPr>
          <w:rFonts w:ascii="Calibri" w:eastAsia="Times New Roman" w:hAnsi="Calibri" w:cs="Calibri"/>
          <w:lang w:val="sk-SK" w:eastAsia="sk-SK"/>
        </w:rPr>
        <w:tab/>
      </w:r>
      <w:r w:rsidRPr="00582742">
        <w:rPr>
          <w:rFonts w:ascii="Calibri" w:eastAsia="Times New Roman" w:hAnsi="Calibri" w:cs="Calibri"/>
          <w:lang w:val="sk-SK" w:eastAsia="sk-SK"/>
        </w:rPr>
        <w:tab/>
      </w:r>
    </w:p>
    <w:p w14:paraId="18B752D4" w14:textId="77777777" w:rsidR="00582742" w:rsidRPr="00582742" w:rsidRDefault="00582742" w:rsidP="00582742">
      <w:pPr>
        <w:tabs>
          <w:tab w:val="left" w:pos="2880"/>
        </w:tabs>
        <w:spacing w:after="0" w:line="240" w:lineRule="auto"/>
        <w:ind w:firstLine="360"/>
        <w:contextualSpacing/>
        <w:jc w:val="both"/>
        <w:rPr>
          <w:rFonts w:ascii="Calibri" w:eastAsia="Times New Roman" w:hAnsi="Calibri" w:cs="Calibri"/>
          <w:lang w:val="sk-SK" w:eastAsia="sk-SK"/>
        </w:rPr>
      </w:pPr>
      <w:r w:rsidRPr="00582742">
        <w:rPr>
          <w:rFonts w:ascii="Calibri" w:eastAsia="Times New Roman" w:hAnsi="Calibri" w:cs="Calibri"/>
          <w:lang w:val="sk-SK" w:eastAsia="sk-SK"/>
        </w:rPr>
        <w:t>Email:</w:t>
      </w:r>
      <w:r w:rsidRPr="00582742">
        <w:rPr>
          <w:rFonts w:ascii="Calibri" w:eastAsia="Times New Roman" w:hAnsi="Calibri" w:cs="Calibri"/>
          <w:lang w:val="sk-SK" w:eastAsia="sk-SK"/>
        </w:rPr>
        <w:tab/>
      </w:r>
      <w:r w:rsidRPr="00582742">
        <w:rPr>
          <w:rFonts w:ascii="Calibri" w:eastAsia="Times New Roman" w:hAnsi="Calibri" w:cs="Calibri"/>
          <w:lang w:val="sk-SK" w:eastAsia="sk-SK"/>
        </w:rPr>
        <w:tab/>
      </w:r>
    </w:p>
    <w:p w14:paraId="4BF154EC" w14:textId="77777777" w:rsidR="00582742" w:rsidRPr="00582742" w:rsidRDefault="00582742" w:rsidP="00582742">
      <w:pPr>
        <w:tabs>
          <w:tab w:val="left" w:pos="2880"/>
        </w:tabs>
        <w:spacing w:after="0" w:line="240" w:lineRule="auto"/>
        <w:ind w:firstLine="360"/>
        <w:contextualSpacing/>
        <w:jc w:val="both"/>
        <w:rPr>
          <w:rFonts w:ascii="Calibri" w:eastAsia="Times New Roman" w:hAnsi="Calibri" w:cs="Calibri"/>
          <w:lang w:val="sk-SK" w:eastAsia="sk-SK"/>
        </w:rPr>
      </w:pPr>
    </w:p>
    <w:p w14:paraId="0453CDA3" w14:textId="77777777" w:rsidR="00582742" w:rsidRPr="00582742" w:rsidRDefault="00582742" w:rsidP="00582742">
      <w:pPr>
        <w:spacing w:after="0" w:line="240" w:lineRule="auto"/>
        <w:ind w:firstLine="360"/>
        <w:contextualSpacing/>
        <w:jc w:val="both"/>
        <w:rPr>
          <w:rFonts w:ascii="Calibri" w:eastAsia="Times New Roman" w:hAnsi="Calibri" w:cs="Calibri"/>
          <w:lang w:val="sk-SK" w:eastAsia="sk-SK"/>
        </w:rPr>
      </w:pPr>
      <w:r w:rsidRPr="00582742">
        <w:rPr>
          <w:rFonts w:ascii="Calibri" w:eastAsia="Times New Roman" w:hAnsi="Calibri" w:cs="Calibri"/>
          <w:lang w:val="sk-SK" w:eastAsia="sk-SK"/>
        </w:rPr>
        <w:t>(ďalej len “Dodávateľ”)</w:t>
      </w:r>
    </w:p>
    <w:p w14:paraId="1E0488E9" w14:textId="77777777" w:rsidR="00582742" w:rsidRPr="00582742" w:rsidRDefault="00582742" w:rsidP="00582742">
      <w:pPr>
        <w:spacing w:after="200" w:line="276" w:lineRule="auto"/>
        <w:rPr>
          <w:rFonts w:ascii="Calibri" w:eastAsia="Calibri" w:hAnsi="Calibri" w:cs="Times New Roman"/>
          <w:lang w:val="sk-SK"/>
        </w:rPr>
      </w:pPr>
    </w:p>
    <w:p w14:paraId="2F0509F1" w14:textId="77777777" w:rsidR="00582742" w:rsidRPr="00582742" w:rsidRDefault="00582742" w:rsidP="00582742">
      <w:pPr>
        <w:spacing w:after="200" w:line="276" w:lineRule="auto"/>
        <w:rPr>
          <w:rFonts w:ascii="Calibri" w:eastAsia="Calibri" w:hAnsi="Calibri" w:cs="Times New Roman"/>
          <w:lang w:val="sk-SK"/>
        </w:rPr>
      </w:pPr>
    </w:p>
    <w:p w14:paraId="6F5B3E56" w14:textId="77777777" w:rsidR="00582742" w:rsidRPr="00582742" w:rsidRDefault="00582742" w:rsidP="00582742">
      <w:pPr>
        <w:spacing w:after="200" w:line="276" w:lineRule="auto"/>
        <w:rPr>
          <w:rFonts w:ascii="Calibri" w:eastAsia="Calibri" w:hAnsi="Calibri" w:cs="Times New Roman"/>
          <w:lang w:val="sk-SK"/>
        </w:rPr>
      </w:pPr>
    </w:p>
    <w:p w14:paraId="1A7356A4" w14:textId="77777777" w:rsidR="00582742" w:rsidRPr="00582742" w:rsidRDefault="00582742" w:rsidP="00582742">
      <w:pPr>
        <w:spacing w:after="0" w:line="240" w:lineRule="auto"/>
        <w:contextualSpacing/>
        <w:jc w:val="center"/>
        <w:rPr>
          <w:rFonts w:ascii="Calibri" w:eastAsia="Times New Roman" w:hAnsi="Calibri" w:cs="Calibri"/>
          <w:iCs/>
          <w:lang w:val="sk-SK" w:eastAsia="sk-SK"/>
        </w:rPr>
      </w:pPr>
      <w:r w:rsidRPr="00582742">
        <w:rPr>
          <w:rFonts w:ascii="Calibri" w:eastAsia="Times New Roman" w:hAnsi="Calibri" w:cs="Calibri"/>
          <w:b/>
          <w:iCs/>
          <w:lang w:val="sk-SK" w:eastAsia="sk-SK"/>
        </w:rPr>
        <w:lastRenderedPageBreak/>
        <w:t xml:space="preserve">Článok II. </w:t>
      </w:r>
    </w:p>
    <w:p w14:paraId="55CF8C8C" w14:textId="77777777" w:rsidR="00582742" w:rsidRPr="00582742" w:rsidRDefault="00582742" w:rsidP="00582742">
      <w:pPr>
        <w:spacing w:after="0" w:line="240" w:lineRule="auto"/>
        <w:contextualSpacing/>
        <w:jc w:val="center"/>
        <w:rPr>
          <w:rFonts w:ascii="Calibri" w:eastAsia="Times New Roman" w:hAnsi="Calibri" w:cs="Calibri"/>
          <w:iCs/>
          <w:lang w:val="sk-SK" w:eastAsia="sk-SK"/>
        </w:rPr>
      </w:pPr>
      <w:r w:rsidRPr="00582742">
        <w:rPr>
          <w:rFonts w:ascii="Calibri" w:eastAsia="Times New Roman" w:hAnsi="Calibri" w:cs="Calibri"/>
          <w:b/>
          <w:iCs/>
          <w:lang w:val="sk-SK" w:eastAsia="sk-SK"/>
        </w:rPr>
        <w:t>PREAMBULA</w:t>
      </w:r>
    </w:p>
    <w:p w14:paraId="164FAED4" w14:textId="77777777" w:rsidR="00582742" w:rsidRPr="00582742" w:rsidRDefault="00582742" w:rsidP="00582742">
      <w:pPr>
        <w:spacing w:after="0" w:line="240" w:lineRule="auto"/>
        <w:contextualSpacing/>
        <w:jc w:val="both"/>
        <w:rPr>
          <w:rFonts w:ascii="Calibri" w:eastAsia="Times New Roman" w:hAnsi="Calibri" w:cs="Calibri"/>
          <w:b/>
          <w:iCs/>
          <w:lang w:val="sk-SK" w:eastAsia="sk-SK"/>
        </w:rPr>
      </w:pPr>
    </w:p>
    <w:p w14:paraId="09F2B7F0" w14:textId="77777777" w:rsidR="00582742" w:rsidRPr="00582742" w:rsidRDefault="00582742" w:rsidP="00582742">
      <w:pPr>
        <w:widowControl w:val="0"/>
        <w:spacing w:after="0" w:line="240" w:lineRule="auto"/>
        <w:ind w:left="567" w:hanging="567"/>
        <w:contextualSpacing/>
        <w:jc w:val="both"/>
        <w:rPr>
          <w:rFonts w:ascii="Calibri" w:eastAsia="Calibri" w:hAnsi="Calibri" w:cs="Times New Roman"/>
          <w:noProof/>
          <w:shd w:val="clear" w:color="auto" w:fill="FFFFFF"/>
          <w:lang w:val="sk-SK" w:eastAsia="sk-SK"/>
        </w:rPr>
      </w:pPr>
      <w:r w:rsidRPr="00582742">
        <w:rPr>
          <w:rFonts w:ascii="Calibri" w:eastAsia="Calibri" w:hAnsi="Calibri" w:cs="Times New Roman"/>
          <w:noProof/>
          <w:shd w:val="clear" w:color="auto" w:fill="FFFFFF"/>
          <w:lang w:val="sk-SK" w:eastAsia="sk-SK"/>
        </w:rPr>
        <w:t>2.1    Táto zmluva sa uzatvára ako výsledok verejného obstarávania v zmysle § 117 zákona č. 343/2015 Z.z. o verejnom obstarávaní a o zmene a doplnení niektorých zákonov v znení neskorších predpisov (ďalej len „zákon o verejnom obstarávaní“). Objednávateľ na obstaranie predmetu tejto zmluvy použil postup verejného obstarávania – zákazka s nízkou hodnotou.</w:t>
      </w:r>
    </w:p>
    <w:p w14:paraId="3F871927" w14:textId="77777777" w:rsidR="00582742" w:rsidRPr="00582742" w:rsidRDefault="00582742" w:rsidP="00582742">
      <w:pPr>
        <w:widowControl w:val="0"/>
        <w:spacing w:after="0" w:line="240" w:lineRule="auto"/>
        <w:ind w:left="284"/>
        <w:contextualSpacing/>
        <w:jc w:val="both"/>
        <w:rPr>
          <w:rFonts w:ascii="Calibri" w:eastAsia="Calibri" w:hAnsi="Calibri" w:cs="Times New Roman"/>
          <w:noProof/>
          <w:shd w:val="clear" w:color="auto" w:fill="FFFFFF"/>
          <w:lang w:val="sk-SK" w:eastAsia="sk-SK"/>
        </w:rPr>
      </w:pPr>
    </w:p>
    <w:p w14:paraId="3CDCB207" w14:textId="763A915D" w:rsidR="00582742" w:rsidRPr="00582742" w:rsidRDefault="00582742" w:rsidP="00582742">
      <w:pPr>
        <w:widowControl w:val="0"/>
        <w:spacing w:after="0" w:line="240" w:lineRule="auto"/>
        <w:ind w:left="567" w:hanging="567"/>
        <w:contextualSpacing/>
        <w:jc w:val="both"/>
        <w:rPr>
          <w:rFonts w:ascii="Calibri" w:eastAsia="Calibri" w:hAnsi="Calibri" w:cs="Times New Roman"/>
          <w:b/>
          <w:noProof/>
          <w:shd w:val="clear" w:color="auto" w:fill="FFFFFF"/>
          <w:lang w:val="sk-SK" w:eastAsia="sk-SK"/>
        </w:rPr>
      </w:pPr>
      <w:r w:rsidRPr="00582742">
        <w:rPr>
          <w:rFonts w:ascii="Calibri" w:eastAsia="Calibri" w:hAnsi="Calibri" w:cs="Times New Roman"/>
          <w:noProof/>
          <w:shd w:val="clear" w:color="auto" w:fill="FFFFFF"/>
          <w:lang w:val="sk-SK" w:eastAsia="sk-SK"/>
        </w:rPr>
        <w:t xml:space="preserve">2.2  </w:t>
      </w:r>
      <w:r w:rsidRPr="00582742">
        <w:rPr>
          <w:rFonts w:ascii="Calibri" w:eastAsia="Calibri" w:hAnsi="Calibri" w:cs="Times New Roman"/>
          <w:noProof/>
          <w:shd w:val="clear" w:color="auto" w:fill="FFFFFF"/>
          <w:lang w:val="sk-SK" w:eastAsia="sk-SK"/>
        </w:rPr>
        <w:tab/>
        <w:t xml:space="preserve">Objednávateľ a zhotoviteľ sa dohodli na tom, že zhotoviteľ </w:t>
      </w:r>
      <w:r w:rsidR="00086138">
        <w:rPr>
          <w:rFonts w:ascii="Calibri" w:eastAsia="Calibri" w:hAnsi="Calibri" w:cs="Times New Roman"/>
          <w:noProof/>
          <w:shd w:val="clear" w:color="auto" w:fill="FFFFFF"/>
          <w:lang w:val="sk-SK" w:eastAsia="sk-SK"/>
        </w:rPr>
        <w:t>z</w:t>
      </w:r>
      <w:r w:rsidRPr="00582742">
        <w:rPr>
          <w:rFonts w:ascii="Calibri" w:eastAsia="Calibri" w:hAnsi="Calibri" w:cs="Times New Roman"/>
          <w:noProof/>
          <w:shd w:val="clear" w:color="auto" w:fill="FFFFFF"/>
          <w:lang w:val="sk-SK" w:eastAsia="sk-SK"/>
        </w:rPr>
        <w:t>realizuje pre objednávateľa stavebné práce na predmet zákazky: „</w:t>
      </w:r>
      <w:r w:rsidR="00086138">
        <w:rPr>
          <w:rFonts w:ascii="Calibri" w:eastAsia="Calibri" w:hAnsi="Calibri" w:cs="Times New Roman"/>
          <w:b/>
          <w:noProof/>
          <w:shd w:val="clear" w:color="auto" w:fill="FFFFFF"/>
          <w:lang w:val="sk-SK" w:eastAsia="sk-SK"/>
        </w:rPr>
        <w:t>Vybudovanie altánku</w:t>
      </w:r>
      <w:r w:rsidRPr="00582742">
        <w:rPr>
          <w:rFonts w:ascii="Calibri" w:eastAsia="Calibri" w:hAnsi="Calibri" w:cs="Times New Roman"/>
          <w:noProof/>
          <w:shd w:val="clear" w:color="auto" w:fill="FFFFFF"/>
          <w:lang w:val="sk-SK" w:eastAsia="sk-SK"/>
        </w:rPr>
        <w:t xml:space="preserve">“  v rámci </w:t>
      </w:r>
      <w:r w:rsidR="00086138">
        <w:rPr>
          <w:rFonts w:ascii="Calibri" w:eastAsia="Calibri" w:hAnsi="Calibri" w:cs="Times New Roman"/>
          <w:noProof/>
          <w:shd w:val="clear" w:color="auto" w:fill="FFFFFF"/>
          <w:lang w:val="sk-SK" w:eastAsia="sk-SK"/>
        </w:rPr>
        <w:t>mikro</w:t>
      </w:r>
      <w:r w:rsidRPr="00582742">
        <w:rPr>
          <w:rFonts w:ascii="Calibri" w:eastAsia="Calibri" w:hAnsi="Calibri" w:cs="Times New Roman"/>
          <w:noProof/>
          <w:shd w:val="clear" w:color="auto" w:fill="FFFFFF"/>
          <w:lang w:val="sk-SK" w:eastAsia="sk-SK"/>
        </w:rPr>
        <w:t>projektu „</w:t>
      </w:r>
      <w:r w:rsidR="00086138">
        <w:rPr>
          <w:rFonts w:ascii="Calibri" w:eastAsia="Calibri" w:hAnsi="Calibri" w:cs="Times New Roman"/>
          <w:noProof/>
          <w:shd w:val="clear" w:color="auto" w:fill="FFFFFF"/>
          <w:lang w:val="sk-SK" w:eastAsia="sk-SK"/>
        </w:rPr>
        <w:t>Údolie smrti – zem vojnových hrdinov“</w:t>
      </w:r>
      <w:r w:rsidRPr="00582742">
        <w:rPr>
          <w:rFonts w:ascii="Calibri" w:eastAsia="Calibri" w:hAnsi="Calibri" w:cs="Times New Roman"/>
          <w:noProof/>
          <w:shd w:val="clear" w:color="auto" w:fill="FFFFFF"/>
          <w:lang w:val="sk-SK" w:eastAsia="sk-SK"/>
        </w:rPr>
        <w:t>“,</w:t>
      </w:r>
      <w:r w:rsidR="00EA0645">
        <w:rPr>
          <w:rFonts w:ascii="Calibri" w:eastAsia="Calibri" w:hAnsi="Calibri" w:cs="Times New Roman"/>
          <w:noProof/>
          <w:shd w:val="clear" w:color="auto" w:fill="FFFFFF"/>
          <w:lang w:val="sk-SK" w:eastAsia="sk-SK"/>
        </w:rPr>
        <w:t xml:space="preserve"> číslo mikroprojektu: INT/EK/PO/1/II/A/0121, </w:t>
      </w:r>
      <w:r w:rsidRPr="00582742">
        <w:rPr>
          <w:rFonts w:ascii="Calibri" w:eastAsia="Calibri" w:hAnsi="Calibri" w:cs="Times New Roman"/>
          <w:noProof/>
          <w:shd w:val="clear" w:color="auto" w:fill="FFFFFF"/>
          <w:lang w:val="sk-SK" w:eastAsia="sk-SK"/>
        </w:rPr>
        <w:t xml:space="preserve">  </w:t>
      </w:r>
      <w:r w:rsidR="00086138">
        <w:rPr>
          <w:rFonts w:ascii="Calibri" w:eastAsia="Calibri" w:hAnsi="Calibri" w:cs="Times New Roman"/>
          <w:noProof/>
          <w:shd w:val="clear" w:color="auto" w:fill="FFFFFF"/>
          <w:lang w:val="sk-SK" w:eastAsia="sk-SK"/>
        </w:rPr>
        <w:t xml:space="preserve">financovaného z prostriedkov Európskeho fondu regionálneho rozvoja Program Interreg V-A Poľsko-Slovensko 2014-2020. </w:t>
      </w:r>
      <w:r w:rsidRPr="00582742">
        <w:rPr>
          <w:rFonts w:ascii="Calibri" w:eastAsia="Calibri" w:hAnsi="Calibri" w:cs="Times New Roman"/>
          <w:b/>
          <w:noProof/>
          <w:shd w:val="clear" w:color="auto" w:fill="FFFFFF"/>
          <w:lang w:val="sk-SK" w:eastAsia="sk-SK"/>
        </w:rPr>
        <w:t>Objednávateľ a zhotoviteľ sa dohodli, že zhotoviteľ vykoná stavebné práce pre objednávateľa za podmienok upravených touto zmluvou</w:t>
      </w:r>
      <w:r w:rsidR="009F24FF" w:rsidRPr="009F24FF">
        <w:rPr>
          <w:rFonts w:ascii="Calibri" w:eastAsia="Calibri" w:hAnsi="Calibri" w:cs="Times New Roman"/>
          <w:b/>
          <w:noProof/>
          <w:shd w:val="clear" w:color="auto" w:fill="FFFFFF"/>
          <w:lang w:val="sk-SK" w:eastAsia="sk-SK"/>
        </w:rPr>
        <w:t xml:space="preserve"> a to na ten Logický celok, na ktorý Zhotoviteľ predložil cenovú ponuku. </w:t>
      </w:r>
    </w:p>
    <w:p w14:paraId="79A68D9B" w14:textId="77777777" w:rsidR="00582742" w:rsidRPr="00582742" w:rsidRDefault="00582742" w:rsidP="00582742">
      <w:pPr>
        <w:spacing w:after="0" w:line="240" w:lineRule="auto"/>
        <w:ind w:left="720"/>
        <w:contextualSpacing/>
        <w:rPr>
          <w:rFonts w:ascii="Calibri" w:eastAsia="Calibri" w:hAnsi="Calibri" w:cs="Times New Roman"/>
          <w:noProof/>
          <w:shd w:val="clear" w:color="auto" w:fill="FFFFFF"/>
          <w:lang w:val="sk-SK" w:eastAsia="sk-SK"/>
        </w:rPr>
      </w:pPr>
    </w:p>
    <w:p w14:paraId="05937610" w14:textId="77777777" w:rsidR="00582742" w:rsidRPr="00582742" w:rsidRDefault="00582742" w:rsidP="00582742">
      <w:pPr>
        <w:widowControl w:val="0"/>
        <w:spacing w:after="0" w:line="240" w:lineRule="auto"/>
        <w:ind w:left="284"/>
        <w:contextualSpacing/>
        <w:jc w:val="both"/>
        <w:rPr>
          <w:rFonts w:ascii="Calibri" w:eastAsia="Calibri" w:hAnsi="Calibri" w:cs="Times New Roman"/>
          <w:noProof/>
          <w:shd w:val="clear" w:color="auto" w:fill="FFFFFF"/>
          <w:lang w:val="sk-SK" w:eastAsia="sk-SK"/>
        </w:rPr>
      </w:pPr>
    </w:p>
    <w:p w14:paraId="0524F5F2" w14:textId="0552559B" w:rsidR="00582742" w:rsidRPr="00582742" w:rsidRDefault="00582742" w:rsidP="00582742">
      <w:pPr>
        <w:widowControl w:val="0"/>
        <w:spacing w:after="0" w:line="240" w:lineRule="auto"/>
        <w:ind w:left="567" w:hanging="567"/>
        <w:contextualSpacing/>
        <w:jc w:val="both"/>
        <w:rPr>
          <w:rFonts w:ascii="Calibri" w:eastAsia="Calibri" w:hAnsi="Calibri" w:cs="Times New Roman"/>
          <w:noProof/>
          <w:shd w:val="clear" w:color="auto" w:fill="FFFFFF"/>
          <w:lang w:val="sk-SK" w:eastAsia="sk-SK"/>
        </w:rPr>
      </w:pPr>
      <w:r w:rsidRPr="00582742">
        <w:rPr>
          <w:rFonts w:ascii="Calibri" w:eastAsia="Calibri" w:hAnsi="Calibri" w:cs="Times New Roman"/>
          <w:noProof/>
          <w:shd w:val="clear" w:color="auto" w:fill="FFFFFF"/>
          <w:lang w:val="sk-SK" w:eastAsia="sk-SK"/>
        </w:rPr>
        <w:t>2.3</w:t>
      </w:r>
      <w:r w:rsidRPr="00582742">
        <w:rPr>
          <w:rFonts w:ascii="Calibri" w:eastAsia="Calibri" w:hAnsi="Calibri" w:cs="Times New Roman"/>
          <w:noProof/>
          <w:shd w:val="clear" w:color="auto" w:fill="FFFFFF"/>
          <w:lang w:val="sk-SK" w:eastAsia="sk-SK"/>
        </w:rPr>
        <w:tab/>
        <w:t xml:space="preserve">Zhotoviteľ je povinný počas plnenia tejto zmluvy oboznámiť sa s aktuálne platnou zmluvou o poskytnutí </w:t>
      </w:r>
      <w:r w:rsidR="00EA0645">
        <w:rPr>
          <w:rFonts w:ascii="Calibri" w:eastAsia="Calibri" w:hAnsi="Calibri" w:cs="Times New Roman"/>
          <w:noProof/>
          <w:shd w:val="clear" w:color="auto" w:fill="FFFFFF"/>
          <w:lang w:val="sk-SK" w:eastAsia="sk-SK"/>
        </w:rPr>
        <w:t>finančného príspevku pre individuálny mikroprojektu</w:t>
      </w:r>
      <w:r w:rsidRPr="00582742">
        <w:rPr>
          <w:rFonts w:ascii="Calibri" w:eastAsia="Calibri" w:hAnsi="Calibri" w:cs="Times New Roman"/>
          <w:noProof/>
          <w:shd w:val="clear" w:color="auto" w:fill="FFFFFF"/>
          <w:lang w:val="sk-SK" w:eastAsia="sk-SK"/>
        </w:rPr>
        <w:t xml:space="preserve"> (č. zmluvy:  </w:t>
      </w:r>
      <w:r w:rsidR="00EA0645">
        <w:rPr>
          <w:rFonts w:ascii="Calibri" w:eastAsia="Calibri" w:hAnsi="Calibri" w:cs="Times New Roman"/>
          <w:noProof/>
          <w:shd w:val="clear" w:color="auto" w:fill="FFFFFF"/>
          <w:lang w:val="sk-SK" w:eastAsia="sk-SK"/>
        </w:rPr>
        <w:t>238/2018/DINTERREG</w:t>
      </w:r>
      <w:r w:rsidRPr="00582742">
        <w:rPr>
          <w:rFonts w:ascii="Calibri" w:eastAsia="Calibri" w:hAnsi="Calibri" w:cs="Times New Roman"/>
          <w:noProof/>
          <w:shd w:val="clear" w:color="auto" w:fill="FFFFFF"/>
          <w:lang w:val="sk-SK" w:eastAsia="sk-SK"/>
        </w:rPr>
        <w:t xml:space="preserve">) uzatvorenou medzi objednávateľom a poskytovateľom </w:t>
      </w:r>
      <w:r w:rsidR="00EA0645">
        <w:rPr>
          <w:rFonts w:ascii="Calibri" w:eastAsia="Calibri" w:hAnsi="Calibri" w:cs="Times New Roman"/>
          <w:noProof/>
          <w:shd w:val="clear" w:color="auto" w:fill="FFFFFF"/>
          <w:lang w:val="sk-SK" w:eastAsia="sk-SK"/>
        </w:rPr>
        <w:t>finančného príspevku</w:t>
      </w:r>
      <w:r w:rsidR="00397035">
        <w:rPr>
          <w:rFonts w:ascii="Calibri" w:eastAsia="Calibri" w:hAnsi="Calibri" w:cs="Times New Roman"/>
          <w:noProof/>
          <w:shd w:val="clear" w:color="auto" w:fill="FFFFFF"/>
          <w:lang w:val="sk-SK" w:eastAsia="sk-SK"/>
        </w:rPr>
        <w:t>.</w:t>
      </w:r>
    </w:p>
    <w:p w14:paraId="75FBE5E1" w14:textId="77777777" w:rsidR="00582742" w:rsidRPr="00582742" w:rsidRDefault="00582742" w:rsidP="00582742">
      <w:pPr>
        <w:spacing w:after="0" w:line="240" w:lineRule="auto"/>
        <w:contextualSpacing/>
        <w:jc w:val="both"/>
        <w:rPr>
          <w:rFonts w:ascii="Calibri" w:eastAsia="Times New Roman" w:hAnsi="Calibri" w:cs="Calibri"/>
          <w:b/>
          <w:iCs/>
          <w:lang w:val="sk-SK" w:eastAsia="sk-SK"/>
        </w:rPr>
      </w:pPr>
    </w:p>
    <w:p w14:paraId="5BAEE5F1" w14:textId="77777777" w:rsidR="00582742" w:rsidRPr="00582742" w:rsidRDefault="00582742" w:rsidP="00582742">
      <w:pPr>
        <w:spacing w:after="0" w:line="240" w:lineRule="auto"/>
        <w:contextualSpacing/>
        <w:jc w:val="center"/>
        <w:rPr>
          <w:rFonts w:ascii="Calibri" w:eastAsia="Times New Roman" w:hAnsi="Calibri" w:cs="Calibri"/>
          <w:iCs/>
          <w:lang w:val="sk-SK" w:eastAsia="sk-SK"/>
        </w:rPr>
      </w:pPr>
      <w:r w:rsidRPr="00582742">
        <w:rPr>
          <w:rFonts w:ascii="Calibri" w:eastAsia="Times New Roman" w:hAnsi="Calibri" w:cs="Calibri"/>
          <w:b/>
          <w:iCs/>
          <w:lang w:val="sk-SK" w:eastAsia="sk-SK"/>
        </w:rPr>
        <w:t xml:space="preserve">Článok III. </w:t>
      </w:r>
    </w:p>
    <w:p w14:paraId="5FB83C78" w14:textId="77777777" w:rsidR="00582742" w:rsidRPr="00582742" w:rsidRDefault="00582742" w:rsidP="00582742">
      <w:pPr>
        <w:spacing w:after="0" w:line="240" w:lineRule="auto"/>
        <w:contextualSpacing/>
        <w:jc w:val="center"/>
        <w:rPr>
          <w:rFonts w:ascii="Calibri" w:eastAsia="Times New Roman" w:hAnsi="Calibri" w:cs="Calibri"/>
          <w:b/>
          <w:bCs/>
          <w:caps/>
          <w:lang w:val="sk-SK" w:eastAsia="sk-SK"/>
        </w:rPr>
      </w:pPr>
      <w:r w:rsidRPr="00582742">
        <w:rPr>
          <w:rFonts w:ascii="Calibri" w:eastAsia="Times New Roman" w:hAnsi="Calibri" w:cs="Calibri"/>
          <w:b/>
          <w:bCs/>
          <w:caps/>
          <w:lang w:val="sk-SK" w:eastAsia="sk-SK"/>
        </w:rPr>
        <w:t>Predmet zmluvy</w:t>
      </w:r>
    </w:p>
    <w:p w14:paraId="39F4B357" w14:textId="77777777" w:rsidR="00582742" w:rsidRPr="00582742" w:rsidRDefault="00582742" w:rsidP="00582742">
      <w:pPr>
        <w:spacing w:after="0" w:line="240" w:lineRule="auto"/>
        <w:contextualSpacing/>
        <w:jc w:val="center"/>
        <w:rPr>
          <w:rFonts w:ascii="Calibri" w:eastAsia="Times New Roman" w:hAnsi="Calibri" w:cs="Calibri"/>
          <w:b/>
          <w:bCs/>
          <w:caps/>
          <w:lang w:val="sk-SK" w:eastAsia="sk-SK"/>
        </w:rPr>
      </w:pPr>
    </w:p>
    <w:p w14:paraId="7B90F215" w14:textId="58A110DA" w:rsidR="00582742" w:rsidRDefault="00582742" w:rsidP="00582742">
      <w:pPr>
        <w:numPr>
          <w:ilvl w:val="1"/>
          <w:numId w:val="2"/>
        </w:numPr>
        <w:tabs>
          <w:tab w:val="clear" w:pos="360"/>
        </w:tabs>
        <w:spacing w:before="100" w:beforeAutospacing="1" w:after="0" w:afterAutospacing="1" w:line="240" w:lineRule="auto"/>
        <w:ind w:left="567" w:hanging="567"/>
        <w:contextualSpacing/>
        <w:jc w:val="both"/>
        <w:rPr>
          <w:rFonts w:ascii="Calibri" w:eastAsia="Times New Roman" w:hAnsi="Calibri" w:cs="Calibri"/>
          <w:noProof/>
          <w:lang w:val="sk-SK" w:eastAsia="sk-SK"/>
        </w:rPr>
      </w:pPr>
      <w:r w:rsidRPr="00582742">
        <w:rPr>
          <w:rFonts w:ascii="Calibri" w:eastAsia="Times New Roman" w:hAnsi="Calibri" w:cs="Calibri"/>
          <w:noProof/>
          <w:lang w:val="sk-SK" w:eastAsia="sk-SK"/>
        </w:rPr>
        <w:t>Zmluvné strany sa na základe vzájomnej dohody rozhodli uzatvoriť túto zmluvu, predmetom ktorej je</w:t>
      </w:r>
      <w:r w:rsidR="00D75403">
        <w:rPr>
          <w:rFonts w:ascii="Calibri" w:eastAsia="Times New Roman" w:hAnsi="Calibri" w:cs="Calibri"/>
          <w:noProof/>
          <w:lang w:val="sk-SK" w:eastAsia="sk-SK"/>
        </w:rPr>
        <w:t xml:space="preserve"> vybudovanie altánku</w:t>
      </w:r>
      <w:r w:rsidR="00EA0645">
        <w:rPr>
          <w:rFonts w:ascii="Calibri" w:eastAsia="Times New Roman" w:hAnsi="Calibri" w:cs="Calibri"/>
          <w:noProof/>
          <w:lang w:val="sk-SK" w:eastAsia="sk-SK"/>
        </w:rPr>
        <w:t xml:space="preserve">: </w:t>
      </w:r>
    </w:p>
    <w:p w14:paraId="39591AD3" w14:textId="418B4DA4" w:rsidR="00EA0645" w:rsidRDefault="00EA0645" w:rsidP="00EA0645">
      <w:pPr>
        <w:spacing w:before="100" w:beforeAutospacing="1" w:after="0" w:afterAutospacing="1" w:line="240" w:lineRule="auto"/>
        <w:ind w:left="567"/>
        <w:contextualSpacing/>
        <w:jc w:val="both"/>
        <w:rPr>
          <w:rFonts w:ascii="Calibri" w:eastAsia="Times New Roman" w:hAnsi="Calibri" w:cs="Calibri"/>
          <w:noProof/>
          <w:lang w:val="sk-SK" w:eastAsia="sk-SK"/>
        </w:rPr>
      </w:pPr>
      <w:r>
        <w:rPr>
          <w:rFonts w:ascii="Calibri" w:eastAsia="Times New Roman" w:hAnsi="Calibri" w:cs="Calibri"/>
          <w:noProof/>
          <w:lang w:val="sk-SK" w:eastAsia="sk-SK"/>
        </w:rPr>
        <w:t xml:space="preserve">Logický celok č. 1 – </w:t>
      </w:r>
      <w:r w:rsidR="00AA54C2">
        <w:rPr>
          <w:rFonts w:ascii="Calibri" w:eastAsia="Times New Roman" w:hAnsi="Calibri" w:cs="Calibri"/>
          <w:noProof/>
          <w:lang w:val="sk-SK" w:eastAsia="sk-SK"/>
        </w:rPr>
        <w:t>„</w:t>
      </w:r>
      <w:r>
        <w:rPr>
          <w:rFonts w:ascii="Calibri" w:eastAsia="Times New Roman" w:hAnsi="Calibri" w:cs="Calibri"/>
          <w:noProof/>
          <w:lang w:val="sk-SK" w:eastAsia="sk-SK"/>
        </w:rPr>
        <w:t>Vybudovanie altánku Kružlová</w:t>
      </w:r>
      <w:r w:rsidR="00AA54C2">
        <w:rPr>
          <w:rFonts w:ascii="Calibri" w:eastAsia="Times New Roman" w:hAnsi="Calibri" w:cs="Calibri"/>
          <w:noProof/>
          <w:lang w:val="sk-SK" w:eastAsia="sk-SK"/>
        </w:rPr>
        <w:t>“</w:t>
      </w:r>
      <w:r w:rsidR="009D1D60">
        <w:rPr>
          <w:rFonts w:ascii="Calibri" w:eastAsia="Times New Roman" w:hAnsi="Calibri" w:cs="Calibri"/>
          <w:noProof/>
          <w:lang w:val="sk-SK" w:eastAsia="sk-SK"/>
        </w:rPr>
        <w:t>*</w:t>
      </w:r>
    </w:p>
    <w:p w14:paraId="3DCDF32F" w14:textId="43B2B474" w:rsidR="00EA0645" w:rsidRDefault="00EA0645" w:rsidP="00EA0645">
      <w:pPr>
        <w:spacing w:before="100" w:beforeAutospacing="1" w:after="0" w:afterAutospacing="1" w:line="240" w:lineRule="auto"/>
        <w:ind w:left="567"/>
        <w:contextualSpacing/>
        <w:jc w:val="both"/>
        <w:rPr>
          <w:rFonts w:ascii="Calibri" w:eastAsia="Times New Roman" w:hAnsi="Calibri" w:cs="Calibri"/>
          <w:noProof/>
          <w:lang w:val="sk-SK" w:eastAsia="sk-SK"/>
        </w:rPr>
      </w:pPr>
      <w:r>
        <w:rPr>
          <w:rFonts w:ascii="Calibri" w:eastAsia="Times New Roman" w:hAnsi="Calibri" w:cs="Calibri"/>
          <w:noProof/>
          <w:lang w:val="sk-SK" w:eastAsia="sk-SK"/>
        </w:rPr>
        <w:t xml:space="preserve">Logický celok č. 2 – </w:t>
      </w:r>
      <w:r w:rsidR="00AA54C2">
        <w:rPr>
          <w:rFonts w:ascii="Calibri" w:eastAsia="Times New Roman" w:hAnsi="Calibri" w:cs="Calibri"/>
          <w:noProof/>
          <w:lang w:val="sk-SK" w:eastAsia="sk-SK"/>
        </w:rPr>
        <w:t>„</w:t>
      </w:r>
      <w:r>
        <w:rPr>
          <w:rFonts w:ascii="Calibri" w:eastAsia="Times New Roman" w:hAnsi="Calibri" w:cs="Calibri"/>
          <w:noProof/>
          <w:lang w:val="sk-SK" w:eastAsia="sk-SK"/>
        </w:rPr>
        <w:t>Vybudovanie altánku Havranec</w:t>
      </w:r>
      <w:r w:rsidR="00AA54C2">
        <w:rPr>
          <w:rFonts w:ascii="Calibri" w:eastAsia="Times New Roman" w:hAnsi="Calibri" w:cs="Calibri"/>
          <w:noProof/>
          <w:lang w:val="sk-SK" w:eastAsia="sk-SK"/>
        </w:rPr>
        <w:t>“</w:t>
      </w:r>
      <w:bookmarkStart w:id="0" w:name="_GoBack"/>
      <w:bookmarkEnd w:id="0"/>
      <w:r w:rsidR="009D1D60">
        <w:rPr>
          <w:rFonts w:ascii="Calibri" w:eastAsia="Times New Roman" w:hAnsi="Calibri" w:cs="Calibri"/>
          <w:noProof/>
          <w:lang w:val="sk-SK" w:eastAsia="sk-SK"/>
        </w:rPr>
        <w:t>*</w:t>
      </w:r>
    </w:p>
    <w:p w14:paraId="56210737" w14:textId="4C1EBAF2" w:rsidR="009D1D60" w:rsidRDefault="009D1D60" w:rsidP="00EA0645">
      <w:pPr>
        <w:spacing w:before="100" w:beforeAutospacing="1" w:after="0" w:afterAutospacing="1" w:line="240" w:lineRule="auto"/>
        <w:ind w:left="567"/>
        <w:contextualSpacing/>
        <w:jc w:val="both"/>
        <w:rPr>
          <w:rFonts w:ascii="Calibri" w:eastAsia="Times New Roman" w:hAnsi="Calibri" w:cs="Calibri"/>
          <w:noProof/>
          <w:lang w:val="sk-SK" w:eastAsia="sk-SK"/>
        </w:rPr>
      </w:pPr>
    </w:p>
    <w:p w14:paraId="51F6BA51" w14:textId="7B372633" w:rsidR="009D1D60" w:rsidRPr="00582742" w:rsidRDefault="009D1D60" w:rsidP="00EA0645">
      <w:pPr>
        <w:spacing w:before="100" w:beforeAutospacing="1" w:after="0" w:afterAutospacing="1" w:line="240" w:lineRule="auto"/>
        <w:ind w:left="567"/>
        <w:contextualSpacing/>
        <w:jc w:val="both"/>
        <w:rPr>
          <w:rFonts w:ascii="Calibri" w:eastAsia="Times New Roman" w:hAnsi="Calibri" w:cs="Calibri"/>
          <w:noProof/>
          <w:sz w:val="32"/>
          <w:szCs w:val="32"/>
          <w:lang w:val="sk-SK" w:eastAsia="sk-SK"/>
        </w:rPr>
      </w:pPr>
      <w:r w:rsidRPr="009D1D60">
        <w:rPr>
          <w:rFonts w:ascii="Calibri" w:eastAsia="Times New Roman" w:hAnsi="Calibri" w:cs="Calibri"/>
          <w:noProof/>
          <w:sz w:val="32"/>
          <w:szCs w:val="32"/>
          <w:lang w:val="sk-SK" w:eastAsia="sk-SK"/>
        </w:rPr>
        <w:t>(*</w:t>
      </w:r>
      <w:bookmarkStart w:id="1" w:name="_Hlk524088982"/>
      <w:r w:rsidRPr="009D1D60">
        <w:rPr>
          <w:rFonts w:ascii="Calibri" w:eastAsia="Times New Roman" w:hAnsi="Calibri" w:cs="Calibri"/>
          <w:noProof/>
          <w:sz w:val="32"/>
          <w:szCs w:val="32"/>
          <w:lang w:val="sk-SK" w:eastAsia="sk-SK"/>
        </w:rPr>
        <w:t>logický celok na ktorý sa neviaže táto zmluva vymažte</w:t>
      </w:r>
      <w:bookmarkEnd w:id="1"/>
      <w:r w:rsidR="009F24FF">
        <w:rPr>
          <w:rFonts w:ascii="Calibri" w:eastAsia="Times New Roman" w:hAnsi="Calibri" w:cs="Calibri"/>
          <w:noProof/>
          <w:sz w:val="32"/>
          <w:szCs w:val="32"/>
          <w:lang w:val="sk-SK" w:eastAsia="sk-SK"/>
        </w:rPr>
        <w:t xml:space="preserve"> alebo prečiarknite</w:t>
      </w:r>
      <w:r w:rsidR="009F24FF" w:rsidRPr="009F24FF">
        <w:rPr>
          <w:rFonts w:ascii="Calibri" w:eastAsia="Times New Roman" w:hAnsi="Calibri" w:cs="Calibri"/>
          <w:noProof/>
          <w:sz w:val="32"/>
          <w:szCs w:val="32"/>
          <w:lang w:val="sk-SK" w:eastAsia="sk-SK"/>
        </w:rPr>
        <w:t xml:space="preserve"> </w:t>
      </w:r>
      <w:r w:rsidR="009F24FF">
        <w:rPr>
          <w:rFonts w:ascii="Calibri" w:eastAsia="Times New Roman" w:hAnsi="Calibri" w:cs="Calibri"/>
          <w:noProof/>
          <w:sz w:val="32"/>
          <w:szCs w:val="32"/>
          <w:lang w:val="sk-SK" w:eastAsia="sk-SK"/>
        </w:rPr>
        <w:t>a zároveň vymažte tento pomocný text)</w:t>
      </w:r>
      <w:r w:rsidRPr="009D1D60">
        <w:rPr>
          <w:rFonts w:ascii="Calibri" w:eastAsia="Times New Roman" w:hAnsi="Calibri" w:cs="Calibri"/>
          <w:noProof/>
          <w:sz w:val="32"/>
          <w:szCs w:val="32"/>
          <w:lang w:val="sk-SK" w:eastAsia="sk-SK"/>
        </w:rPr>
        <w:t>!)</w:t>
      </w:r>
    </w:p>
    <w:p w14:paraId="02A41BE6" w14:textId="77777777" w:rsidR="00582742" w:rsidRPr="00582742" w:rsidRDefault="00582742" w:rsidP="00582742">
      <w:pPr>
        <w:spacing w:after="0" w:line="240" w:lineRule="auto"/>
        <w:ind w:left="720"/>
        <w:contextualSpacing/>
        <w:rPr>
          <w:rFonts w:ascii="Calibri" w:eastAsia="Times New Roman" w:hAnsi="Calibri" w:cs="Calibri"/>
          <w:noProof/>
          <w:lang w:val="sk-SK" w:eastAsia="sk-SK"/>
        </w:rPr>
      </w:pPr>
    </w:p>
    <w:p w14:paraId="6CCEFB3A" w14:textId="3FE24216" w:rsidR="00582742" w:rsidRDefault="00582742" w:rsidP="00582742">
      <w:pPr>
        <w:numPr>
          <w:ilvl w:val="1"/>
          <w:numId w:val="2"/>
        </w:numPr>
        <w:tabs>
          <w:tab w:val="clear" w:pos="360"/>
        </w:tabs>
        <w:spacing w:before="100" w:beforeAutospacing="1" w:after="100" w:afterAutospacing="1" w:line="240" w:lineRule="auto"/>
        <w:ind w:left="567" w:hanging="567"/>
        <w:contextualSpacing/>
        <w:jc w:val="both"/>
        <w:rPr>
          <w:rFonts w:ascii="Calibri" w:eastAsia="Times New Roman" w:hAnsi="Calibri" w:cs="Calibri"/>
          <w:noProof/>
          <w:lang w:val="sk-SK" w:eastAsia="sk-SK"/>
        </w:rPr>
      </w:pPr>
      <w:r w:rsidRPr="00582742">
        <w:rPr>
          <w:rFonts w:ascii="Calibri" w:eastAsia="Times New Roman" w:hAnsi="Calibri" w:cs="Calibri"/>
          <w:noProof/>
          <w:lang w:val="sk-SK" w:eastAsia="sk-SK"/>
        </w:rPr>
        <w:t>Predmet Zmluvy „</w:t>
      </w:r>
      <w:r w:rsidR="009D1D60">
        <w:rPr>
          <w:rFonts w:ascii="Calibri" w:eastAsia="Times New Roman" w:hAnsi="Calibri" w:cs="Calibri"/>
          <w:noProof/>
          <w:lang w:val="sk-SK" w:eastAsia="sk-SK"/>
        </w:rPr>
        <w:t>Vybudovanie altánku</w:t>
      </w:r>
      <w:r w:rsidRPr="00582742">
        <w:rPr>
          <w:rFonts w:ascii="Calibri" w:eastAsia="Times New Roman" w:hAnsi="Calibri" w:cs="Calibri"/>
          <w:noProof/>
          <w:lang w:val="sk-SK" w:eastAsia="sk-SK"/>
        </w:rPr>
        <w:t>“  musí byť realizovaný výlučne v súlade s Projektovou dokumentáciou</w:t>
      </w:r>
      <w:r w:rsidR="009D1D60">
        <w:rPr>
          <w:rFonts w:ascii="Calibri" w:eastAsia="Times New Roman" w:hAnsi="Calibri" w:cs="Calibri"/>
          <w:noProof/>
          <w:lang w:val="sk-SK" w:eastAsia="sk-SK"/>
        </w:rPr>
        <w:t xml:space="preserve"> </w:t>
      </w:r>
      <w:r w:rsidRPr="00582742">
        <w:rPr>
          <w:rFonts w:ascii="Calibri" w:eastAsia="Times New Roman" w:hAnsi="Calibri" w:cs="Calibri"/>
          <w:noProof/>
          <w:lang w:val="sk-SK" w:eastAsia="sk-SK"/>
        </w:rPr>
        <w:t xml:space="preserve"> a v súlade s oceneným Výkazom-výmer</w:t>
      </w:r>
      <w:r w:rsidR="009D1D60">
        <w:rPr>
          <w:rFonts w:ascii="Calibri" w:eastAsia="Times New Roman" w:hAnsi="Calibri" w:cs="Calibri"/>
          <w:noProof/>
          <w:lang w:val="sk-SK" w:eastAsia="sk-SK"/>
        </w:rPr>
        <w:t xml:space="preserve"> na každý logický celok</w:t>
      </w:r>
      <w:r w:rsidRPr="00582742">
        <w:rPr>
          <w:rFonts w:ascii="Calibri" w:eastAsia="Times New Roman" w:hAnsi="Calibri" w:cs="Calibri"/>
          <w:noProof/>
          <w:lang w:val="sk-SK" w:eastAsia="sk-SK"/>
        </w:rPr>
        <w:t xml:space="preserve">, ktorý </w:t>
      </w:r>
      <w:r w:rsidR="00486D2B">
        <w:rPr>
          <w:rFonts w:ascii="Calibri" w:eastAsia="Times New Roman" w:hAnsi="Calibri" w:cs="Calibri"/>
          <w:noProof/>
          <w:lang w:val="sk-SK" w:eastAsia="sk-SK"/>
        </w:rPr>
        <w:t>tvorí prílohu tejto Zmluvy</w:t>
      </w:r>
      <w:r w:rsidR="00397035">
        <w:rPr>
          <w:rFonts w:ascii="Calibri" w:eastAsia="Times New Roman" w:hAnsi="Calibri" w:cs="Calibri"/>
          <w:noProof/>
          <w:lang w:val="sk-SK" w:eastAsia="sk-SK"/>
        </w:rPr>
        <w:t>.</w:t>
      </w:r>
      <w:r w:rsidRPr="00582742">
        <w:rPr>
          <w:rFonts w:ascii="Calibri" w:eastAsia="Times New Roman" w:hAnsi="Calibri" w:cs="Calibri"/>
          <w:noProof/>
          <w:lang w:val="sk-SK" w:eastAsia="sk-SK"/>
        </w:rPr>
        <w:t xml:space="preserve"> Zhotoviteľ má nárok na zaplatenie výlučne skutočne zrealizovaných prác, ktoré sú v súlade s Projektovou dokumentáciou a oceneným Výkazom-výmer.</w:t>
      </w:r>
    </w:p>
    <w:p w14:paraId="030830C8" w14:textId="6C441490" w:rsidR="00D75403" w:rsidRDefault="00D75403" w:rsidP="00D75403">
      <w:pPr>
        <w:spacing w:before="100" w:beforeAutospacing="1" w:after="100" w:afterAutospacing="1" w:line="240" w:lineRule="auto"/>
        <w:ind w:left="567"/>
        <w:contextualSpacing/>
        <w:jc w:val="both"/>
        <w:rPr>
          <w:rFonts w:ascii="Calibri" w:eastAsia="Times New Roman" w:hAnsi="Calibri" w:cs="Calibri"/>
          <w:noProof/>
          <w:lang w:val="sk-SK" w:eastAsia="sk-SK"/>
        </w:rPr>
      </w:pPr>
    </w:p>
    <w:p w14:paraId="2B4D7A7C" w14:textId="3A75E757" w:rsidR="00582742" w:rsidRPr="00582742" w:rsidRDefault="00582742" w:rsidP="00582742">
      <w:pPr>
        <w:numPr>
          <w:ilvl w:val="1"/>
          <w:numId w:val="2"/>
        </w:numPr>
        <w:tabs>
          <w:tab w:val="clear" w:pos="360"/>
        </w:tabs>
        <w:spacing w:before="100" w:beforeAutospacing="1" w:after="0" w:afterAutospacing="1" w:line="240" w:lineRule="auto"/>
        <w:ind w:left="567" w:hanging="567"/>
        <w:contextualSpacing/>
        <w:jc w:val="both"/>
        <w:rPr>
          <w:rFonts w:ascii="Calibri" w:eastAsia="Times New Roman" w:hAnsi="Calibri" w:cs="Calibri"/>
          <w:noProof/>
          <w:lang w:val="sk-SK" w:eastAsia="sk-SK"/>
        </w:rPr>
      </w:pPr>
      <w:r w:rsidRPr="00582742">
        <w:rPr>
          <w:rFonts w:ascii="Calibri" w:eastAsia="Times New Roman" w:hAnsi="Calibri" w:cs="Calibri"/>
          <w:lang w:val="sk-SK" w:eastAsia="sk-SK"/>
        </w:rPr>
        <w:t>Dodávateľ</w:t>
      </w:r>
      <w:r w:rsidRPr="00582742">
        <w:rPr>
          <w:rFonts w:ascii="Calibri" w:eastAsia="Times New Roman" w:hAnsi="Calibri" w:cs="Calibri"/>
          <w:noProof/>
          <w:lang w:val="sk-SK" w:eastAsia="sk-SK"/>
        </w:rPr>
        <w:t xml:space="preserve"> je povinný zhotoviť fotografickú dokumentáciu priebehu prác</w:t>
      </w:r>
      <w:r w:rsidR="00397035">
        <w:rPr>
          <w:rFonts w:ascii="Calibri" w:eastAsia="Times New Roman" w:hAnsi="Calibri" w:cs="Calibri"/>
          <w:noProof/>
          <w:lang w:val="sk-SK" w:eastAsia="sk-SK"/>
        </w:rPr>
        <w:t xml:space="preserve"> a </w:t>
      </w:r>
      <w:r w:rsidRPr="00582742">
        <w:rPr>
          <w:rFonts w:ascii="Calibri" w:eastAsia="Times New Roman" w:hAnsi="Calibri" w:cs="Calibri"/>
          <w:noProof/>
          <w:lang w:val="sk-SK" w:eastAsia="sk-SK"/>
        </w:rPr>
        <w:t xml:space="preserve">súpisy vykonaných  prác. </w:t>
      </w:r>
    </w:p>
    <w:p w14:paraId="5660B92B" w14:textId="77777777" w:rsidR="00582742" w:rsidRPr="00582742" w:rsidRDefault="00582742" w:rsidP="00582742">
      <w:pPr>
        <w:spacing w:before="100" w:beforeAutospacing="1" w:after="0" w:afterAutospacing="1" w:line="240" w:lineRule="auto"/>
        <w:contextualSpacing/>
        <w:jc w:val="both"/>
        <w:rPr>
          <w:rFonts w:ascii="Calibri" w:eastAsia="Times New Roman" w:hAnsi="Calibri" w:cs="Calibri"/>
          <w:noProof/>
          <w:lang w:val="sk-SK" w:eastAsia="sk-SK"/>
        </w:rPr>
      </w:pPr>
    </w:p>
    <w:p w14:paraId="57AC8375" w14:textId="77777777" w:rsidR="00582742" w:rsidRPr="00582742" w:rsidRDefault="00582742" w:rsidP="00582742">
      <w:pPr>
        <w:numPr>
          <w:ilvl w:val="1"/>
          <w:numId w:val="2"/>
        </w:numPr>
        <w:tabs>
          <w:tab w:val="clear" w:pos="360"/>
        </w:tabs>
        <w:overflowPunct w:val="0"/>
        <w:autoSpaceDE w:val="0"/>
        <w:autoSpaceDN w:val="0"/>
        <w:adjustRightInd w:val="0"/>
        <w:spacing w:before="100" w:beforeAutospacing="1" w:after="0" w:afterAutospacing="1" w:line="240" w:lineRule="auto"/>
        <w:ind w:left="567" w:hanging="567"/>
        <w:contextualSpacing/>
        <w:jc w:val="both"/>
        <w:textAlignment w:val="baseline"/>
        <w:rPr>
          <w:rFonts w:ascii="Calibri" w:eastAsia="Times New Roman" w:hAnsi="Calibri" w:cs="Calibri"/>
          <w:caps/>
          <w:lang w:val="sk-SK" w:eastAsia="sk-SK"/>
        </w:rPr>
      </w:pPr>
      <w:r w:rsidRPr="00582742">
        <w:rPr>
          <w:rFonts w:ascii="Calibri" w:eastAsia="Times New Roman" w:hAnsi="Calibri" w:cs="Calibri"/>
          <w:lang w:val="sk-SK" w:eastAsia="sk-SK"/>
        </w:rPr>
        <w:t>Dodávateľ sa zaväzuje realizovať pre Objednávateľa predmet Zmluvy podľa podmienok       dohodnutých v tejto Zmluve, a to v množstve a cenách uvedených v  tejto Zmluve</w:t>
      </w:r>
    </w:p>
    <w:p w14:paraId="103BFB5F" w14:textId="77777777" w:rsidR="00582742" w:rsidRPr="00582742" w:rsidRDefault="00582742" w:rsidP="00582742">
      <w:pPr>
        <w:overflowPunct w:val="0"/>
        <w:autoSpaceDE w:val="0"/>
        <w:autoSpaceDN w:val="0"/>
        <w:adjustRightInd w:val="0"/>
        <w:spacing w:before="100" w:beforeAutospacing="1" w:after="0" w:afterAutospacing="1" w:line="240" w:lineRule="auto"/>
        <w:contextualSpacing/>
        <w:jc w:val="both"/>
        <w:textAlignment w:val="baseline"/>
        <w:rPr>
          <w:rFonts w:ascii="Calibri" w:eastAsia="Times New Roman" w:hAnsi="Calibri" w:cs="Calibri"/>
          <w:caps/>
          <w:lang w:val="sk-SK" w:eastAsia="sk-SK"/>
        </w:rPr>
      </w:pPr>
    </w:p>
    <w:p w14:paraId="68271326" w14:textId="77777777" w:rsidR="00582742" w:rsidRPr="00582742" w:rsidRDefault="00582742" w:rsidP="00582742">
      <w:pPr>
        <w:numPr>
          <w:ilvl w:val="1"/>
          <w:numId w:val="2"/>
        </w:numPr>
        <w:tabs>
          <w:tab w:val="clear" w:pos="360"/>
        </w:tabs>
        <w:overflowPunct w:val="0"/>
        <w:autoSpaceDE w:val="0"/>
        <w:autoSpaceDN w:val="0"/>
        <w:adjustRightInd w:val="0"/>
        <w:spacing w:before="100" w:beforeAutospacing="1" w:after="0" w:afterAutospacing="1" w:line="240" w:lineRule="auto"/>
        <w:ind w:left="567" w:hanging="567"/>
        <w:contextualSpacing/>
        <w:jc w:val="both"/>
        <w:textAlignment w:val="baseline"/>
        <w:rPr>
          <w:rFonts w:ascii="Calibri" w:eastAsia="Times New Roman" w:hAnsi="Calibri" w:cs="Calibri"/>
          <w:caps/>
          <w:lang w:val="sk-SK" w:eastAsia="sk-SK"/>
        </w:rPr>
      </w:pPr>
      <w:r w:rsidRPr="00582742">
        <w:rPr>
          <w:rFonts w:ascii="Calibri" w:eastAsia="Times New Roman" w:hAnsi="Calibri" w:cs="Calibri"/>
          <w:lang w:val="sk-SK" w:eastAsia="sk-SK"/>
        </w:rPr>
        <w:t>Dodávateľ potvrdzuje, že sa v plnom rozsahu oboznámil s rozsahom a povahou predmetu Zmluvy, že sú mu známe technické a kvalitatívne podmienky  jeho realizácie a že disponuje s takými kapacitami a odbornými znalosťami, ktoré sú k realizácii Projektu potrebné.</w:t>
      </w:r>
    </w:p>
    <w:p w14:paraId="3E167604" w14:textId="77777777" w:rsidR="00582742" w:rsidRPr="00582742" w:rsidRDefault="00582742" w:rsidP="00582742">
      <w:pPr>
        <w:overflowPunct w:val="0"/>
        <w:autoSpaceDE w:val="0"/>
        <w:autoSpaceDN w:val="0"/>
        <w:adjustRightInd w:val="0"/>
        <w:spacing w:after="0" w:line="240" w:lineRule="auto"/>
        <w:ind w:left="360"/>
        <w:contextualSpacing/>
        <w:jc w:val="both"/>
        <w:textAlignment w:val="baseline"/>
        <w:rPr>
          <w:rFonts w:ascii="Calibri" w:eastAsia="Times New Roman" w:hAnsi="Calibri" w:cs="Calibri"/>
          <w:caps/>
          <w:lang w:val="sk-SK" w:eastAsia="sk-SK"/>
        </w:rPr>
      </w:pPr>
    </w:p>
    <w:p w14:paraId="7EBA4FCA" w14:textId="77777777" w:rsidR="00582742" w:rsidRPr="00582742" w:rsidRDefault="00582742" w:rsidP="00582742">
      <w:pPr>
        <w:numPr>
          <w:ilvl w:val="1"/>
          <w:numId w:val="2"/>
        </w:numPr>
        <w:tabs>
          <w:tab w:val="clear" w:pos="360"/>
        </w:tabs>
        <w:overflowPunct w:val="0"/>
        <w:autoSpaceDE w:val="0"/>
        <w:autoSpaceDN w:val="0"/>
        <w:adjustRightInd w:val="0"/>
        <w:spacing w:before="100" w:beforeAutospacing="1" w:after="0" w:afterAutospacing="1" w:line="240" w:lineRule="auto"/>
        <w:ind w:left="567" w:hanging="567"/>
        <w:contextualSpacing/>
        <w:jc w:val="both"/>
        <w:textAlignment w:val="baseline"/>
        <w:rPr>
          <w:rFonts w:ascii="Calibri" w:eastAsia="Times New Roman" w:hAnsi="Calibri" w:cs="Calibri"/>
          <w:caps/>
          <w:lang w:val="sk-SK" w:eastAsia="sk-SK"/>
        </w:rPr>
      </w:pPr>
      <w:r w:rsidRPr="00582742">
        <w:rPr>
          <w:rFonts w:ascii="Calibri" w:eastAsia="Times New Roman" w:hAnsi="Calibri" w:cs="Calibri"/>
          <w:lang w:val="sk-SK" w:eastAsia="sk-SK"/>
        </w:rPr>
        <w:lastRenderedPageBreak/>
        <w:t>Uzavretím tejto Zmluvy Zmluvné strany prejavujú svoju vôľu vzájomne spolupracovať pri realizácii predmetu Zmluvy v súlade s nižšie uvedenými podmienkami pričom sa zaväzujú poskytnúť si vzájomnú súčinnosť nevyhnutnú pre riadne plnenie tejto Zmluvy.</w:t>
      </w:r>
    </w:p>
    <w:p w14:paraId="4C93FE81" w14:textId="77777777" w:rsidR="00582742" w:rsidRPr="00582742" w:rsidRDefault="00582742" w:rsidP="00582742">
      <w:pPr>
        <w:spacing w:after="0" w:line="240" w:lineRule="auto"/>
        <w:contextualSpacing/>
        <w:jc w:val="both"/>
        <w:rPr>
          <w:rFonts w:ascii="Calibri" w:eastAsia="Times New Roman" w:hAnsi="Calibri" w:cs="Calibri"/>
          <w:b/>
          <w:lang w:val="sk-SK" w:eastAsia="sk-SK"/>
        </w:rPr>
      </w:pPr>
    </w:p>
    <w:p w14:paraId="64977A18" w14:textId="77777777" w:rsidR="00582742" w:rsidRPr="00582742" w:rsidRDefault="00582742" w:rsidP="00582742">
      <w:pPr>
        <w:spacing w:after="0" w:line="240" w:lineRule="auto"/>
        <w:contextualSpacing/>
        <w:jc w:val="both"/>
        <w:rPr>
          <w:rFonts w:ascii="Calibri" w:eastAsia="Times New Roman" w:hAnsi="Calibri" w:cs="Calibri"/>
          <w:b/>
          <w:lang w:val="sk-SK" w:eastAsia="sk-SK"/>
        </w:rPr>
      </w:pPr>
    </w:p>
    <w:p w14:paraId="2233E5C1" w14:textId="77777777" w:rsidR="00582742" w:rsidRPr="00582742" w:rsidRDefault="00582742" w:rsidP="00582742">
      <w:pPr>
        <w:spacing w:after="0" w:line="240" w:lineRule="auto"/>
        <w:contextualSpacing/>
        <w:rPr>
          <w:rFonts w:ascii="Calibri" w:eastAsia="Times New Roman" w:hAnsi="Calibri" w:cs="Calibri"/>
          <w:iCs/>
          <w:lang w:val="sk-SK" w:eastAsia="sk-SK"/>
        </w:rPr>
      </w:pPr>
    </w:p>
    <w:p w14:paraId="3C01DA55" w14:textId="77777777" w:rsidR="00582742" w:rsidRPr="00582742" w:rsidRDefault="00582742" w:rsidP="00582742">
      <w:pPr>
        <w:spacing w:after="0" w:line="240" w:lineRule="auto"/>
        <w:contextualSpacing/>
        <w:jc w:val="center"/>
        <w:rPr>
          <w:rFonts w:ascii="Calibri" w:eastAsia="Times New Roman" w:hAnsi="Calibri" w:cs="Calibri"/>
          <w:iCs/>
          <w:lang w:val="sk-SK" w:eastAsia="sk-SK"/>
        </w:rPr>
      </w:pPr>
      <w:r w:rsidRPr="00582742">
        <w:rPr>
          <w:rFonts w:ascii="Calibri" w:eastAsia="Times New Roman" w:hAnsi="Calibri" w:cs="Calibri"/>
          <w:b/>
          <w:iCs/>
          <w:lang w:val="sk-SK" w:eastAsia="sk-SK"/>
        </w:rPr>
        <w:t xml:space="preserve">Článok IV. </w:t>
      </w:r>
    </w:p>
    <w:p w14:paraId="2E21B1B7" w14:textId="77777777" w:rsidR="00582742" w:rsidRPr="00582742" w:rsidRDefault="00582742" w:rsidP="00582742">
      <w:pPr>
        <w:spacing w:after="0" w:line="240" w:lineRule="auto"/>
        <w:contextualSpacing/>
        <w:jc w:val="center"/>
        <w:rPr>
          <w:rFonts w:ascii="Calibri" w:eastAsia="Times New Roman" w:hAnsi="Calibri" w:cs="Calibri"/>
          <w:bCs/>
          <w:caps/>
          <w:lang w:val="sk-SK" w:eastAsia="sk-SK"/>
        </w:rPr>
      </w:pPr>
      <w:r w:rsidRPr="00582742">
        <w:rPr>
          <w:rFonts w:ascii="Calibri" w:eastAsia="Times New Roman" w:hAnsi="Calibri" w:cs="Calibri"/>
          <w:b/>
          <w:bCs/>
          <w:caps/>
          <w:lang w:val="sk-SK" w:eastAsia="sk-SK"/>
        </w:rPr>
        <w:t>Cena a platobné podmienky</w:t>
      </w:r>
    </w:p>
    <w:p w14:paraId="5DAB9438" w14:textId="77777777" w:rsidR="00582742" w:rsidRPr="00582742" w:rsidRDefault="00582742" w:rsidP="00582742">
      <w:pPr>
        <w:spacing w:after="0" w:line="240" w:lineRule="auto"/>
        <w:contextualSpacing/>
        <w:jc w:val="both"/>
        <w:rPr>
          <w:rFonts w:ascii="Calibri" w:eastAsia="Times New Roman" w:hAnsi="Calibri" w:cs="Calibri"/>
          <w:b/>
          <w:lang w:val="sk-SK" w:eastAsia="sk-SK"/>
        </w:rPr>
      </w:pPr>
    </w:p>
    <w:p w14:paraId="3CC9B8F2" w14:textId="43A7517D" w:rsidR="00582742" w:rsidRPr="00582742" w:rsidRDefault="00582742" w:rsidP="009D1D60">
      <w:pPr>
        <w:spacing w:before="100" w:beforeAutospacing="1" w:after="0" w:afterAutospacing="1" w:line="240" w:lineRule="auto"/>
        <w:ind w:left="567" w:hanging="567"/>
        <w:contextualSpacing/>
        <w:jc w:val="both"/>
        <w:rPr>
          <w:rFonts w:ascii="Calibri" w:eastAsia="Times New Roman" w:hAnsi="Calibri" w:cs="Calibri"/>
          <w:lang w:eastAsia="sk-SK"/>
        </w:rPr>
      </w:pPr>
      <w:r w:rsidRPr="00582742">
        <w:rPr>
          <w:rFonts w:ascii="Calibri" w:eastAsia="Times New Roman" w:hAnsi="Calibri" w:cs="Calibri"/>
          <w:lang w:val="pl-PL" w:eastAsia="sk-SK"/>
        </w:rPr>
        <w:t>4.1</w:t>
      </w:r>
      <w:r w:rsidRPr="00582742">
        <w:rPr>
          <w:rFonts w:ascii="Calibri" w:eastAsia="Times New Roman" w:hAnsi="Calibri" w:cs="Calibri"/>
          <w:lang w:val="pl-PL" w:eastAsia="sk-SK"/>
        </w:rPr>
        <w:tab/>
        <w:t>Zmluvné strany sa dohodli v zmysle §3 zákona č. 18/1996 Z.z. o cenách v znení neskorších predpisov na cene</w:t>
      </w:r>
      <w:r w:rsidR="009D1D60">
        <w:rPr>
          <w:rFonts w:ascii="Calibri" w:eastAsia="Times New Roman" w:hAnsi="Calibri" w:cs="Calibri"/>
          <w:lang w:val="pl-PL" w:eastAsia="sk-SK"/>
        </w:rPr>
        <w:t xml:space="preserve"> </w:t>
      </w:r>
      <w:r w:rsidRPr="00582742">
        <w:rPr>
          <w:rFonts w:ascii="Calibri" w:eastAsia="Times New Roman" w:hAnsi="Calibri" w:cs="Calibri"/>
          <w:lang w:val="pl-PL" w:eastAsia="sk-SK"/>
        </w:rPr>
        <w:t xml:space="preserve"> </w:t>
      </w:r>
      <w:r w:rsidR="005D492C">
        <w:rPr>
          <w:rFonts w:ascii="Calibri" w:eastAsia="Times New Roman" w:hAnsi="Calibri" w:cs="Calibri"/>
          <w:lang w:val="pl-PL" w:eastAsia="sk-SK"/>
        </w:rPr>
        <w:t xml:space="preserve">za </w:t>
      </w:r>
    </w:p>
    <w:p w14:paraId="5F5409E0" w14:textId="05286BB3" w:rsidR="005D492C" w:rsidRDefault="005D492C" w:rsidP="00582742">
      <w:pPr>
        <w:spacing w:after="0" w:line="240" w:lineRule="auto"/>
        <w:ind w:left="567"/>
        <w:contextualSpacing/>
        <w:jc w:val="both"/>
        <w:rPr>
          <w:rFonts w:ascii="Calibri" w:eastAsia="Times New Roman" w:hAnsi="Calibri" w:cs="Calibri"/>
          <w:lang w:val="sk-SK" w:eastAsia="sk-SK"/>
        </w:rPr>
      </w:pPr>
    </w:p>
    <w:p w14:paraId="7AB86DBE" w14:textId="7AC02F2C" w:rsidR="005D492C" w:rsidRPr="005D492C" w:rsidRDefault="005D492C" w:rsidP="00582742">
      <w:pPr>
        <w:spacing w:after="0" w:line="240" w:lineRule="auto"/>
        <w:ind w:left="567"/>
        <w:contextualSpacing/>
        <w:jc w:val="both"/>
        <w:rPr>
          <w:rFonts w:ascii="Calibri" w:eastAsia="Times New Roman" w:hAnsi="Calibri" w:cs="Calibri"/>
          <w:b/>
          <w:u w:val="single"/>
          <w:lang w:val="en-US" w:eastAsia="sk-SK"/>
        </w:rPr>
      </w:pPr>
      <w:r w:rsidRPr="005D492C">
        <w:rPr>
          <w:rFonts w:ascii="Calibri" w:eastAsia="Times New Roman" w:hAnsi="Calibri" w:cs="Calibri"/>
          <w:b/>
          <w:u w:val="single"/>
          <w:lang w:val="sk-SK" w:eastAsia="sk-SK"/>
        </w:rPr>
        <w:t>Logický</w:t>
      </w:r>
      <w:r w:rsidRPr="005D492C">
        <w:rPr>
          <w:rFonts w:ascii="Calibri" w:eastAsia="Times New Roman" w:hAnsi="Calibri" w:cs="Calibri"/>
          <w:b/>
          <w:u w:val="single"/>
          <w:lang w:val="en-US" w:eastAsia="sk-SK"/>
        </w:rPr>
        <w:t xml:space="preserve"> </w:t>
      </w:r>
      <w:proofErr w:type="spellStart"/>
      <w:r w:rsidRPr="005D492C">
        <w:rPr>
          <w:rFonts w:ascii="Calibri" w:eastAsia="Times New Roman" w:hAnsi="Calibri" w:cs="Calibri"/>
          <w:b/>
          <w:u w:val="single"/>
          <w:lang w:val="en-US" w:eastAsia="sk-SK"/>
        </w:rPr>
        <w:t>celok</w:t>
      </w:r>
      <w:proofErr w:type="spellEnd"/>
      <w:r w:rsidRPr="005D492C">
        <w:rPr>
          <w:rFonts w:ascii="Calibri" w:eastAsia="Times New Roman" w:hAnsi="Calibri" w:cs="Calibri"/>
          <w:b/>
          <w:u w:val="single"/>
          <w:lang w:val="en-US" w:eastAsia="sk-SK"/>
        </w:rPr>
        <w:t xml:space="preserve">  č. 1 </w:t>
      </w:r>
      <w:r>
        <w:rPr>
          <w:rFonts w:ascii="Calibri" w:eastAsia="Times New Roman" w:hAnsi="Calibri" w:cs="Calibri"/>
          <w:b/>
          <w:u w:val="single"/>
          <w:lang w:val="en-US" w:eastAsia="sk-SK"/>
        </w:rPr>
        <w:t>– “</w:t>
      </w:r>
      <w:proofErr w:type="spellStart"/>
      <w:r>
        <w:rPr>
          <w:rFonts w:ascii="Calibri" w:eastAsia="Times New Roman" w:hAnsi="Calibri" w:cs="Calibri"/>
          <w:b/>
          <w:u w:val="single"/>
          <w:lang w:val="en-US" w:eastAsia="sk-SK"/>
        </w:rPr>
        <w:t>Vybudovanie</w:t>
      </w:r>
      <w:proofErr w:type="spellEnd"/>
      <w:r>
        <w:rPr>
          <w:rFonts w:ascii="Calibri" w:eastAsia="Times New Roman" w:hAnsi="Calibri" w:cs="Calibri"/>
          <w:b/>
          <w:u w:val="single"/>
          <w:lang w:val="en-US" w:eastAsia="sk-SK"/>
        </w:rPr>
        <w:t xml:space="preserve"> </w:t>
      </w:r>
      <w:proofErr w:type="spellStart"/>
      <w:r>
        <w:rPr>
          <w:rFonts w:ascii="Calibri" w:eastAsia="Times New Roman" w:hAnsi="Calibri" w:cs="Calibri"/>
          <w:b/>
          <w:u w:val="single"/>
          <w:lang w:val="en-US" w:eastAsia="sk-SK"/>
        </w:rPr>
        <w:t>altánku</w:t>
      </w:r>
      <w:proofErr w:type="spellEnd"/>
      <w:r>
        <w:rPr>
          <w:rFonts w:ascii="Calibri" w:eastAsia="Times New Roman" w:hAnsi="Calibri" w:cs="Calibri"/>
          <w:b/>
          <w:u w:val="single"/>
          <w:lang w:val="en-US" w:eastAsia="sk-SK"/>
        </w:rPr>
        <w:t xml:space="preserve"> </w:t>
      </w:r>
      <w:proofErr w:type="spellStart"/>
      <w:r>
        <w:rPr>
          <w:rFonts w:ascii="Calibri" w:eastAsia="Times New Roman" w:hAnsi="Calibri" w:cs="Calibri"/>
          <w:b/>
          <w:u w:val="single"/>
          <w:lang w:val="en-US" w:eastAsia="sk-SK"/>
        </w:rPr>
        <w:t>Kružlová</w:t>
      </w:r>
      <w:proofErr w:type="spellEnd"/>
      <w:r>
        <w:rPr>
          <w:rFonts w:ascii="Calibri" w:eastAsia="Times New Roman" w:hAnsi="Calibri" w:cs="Calibri"/>
          <w:b/>
          <w:u w:val="single"/>
          <w:lang w:val="en-US" w:eastAsia="sk-SK"/>
        </w:rPr>
        <w:t>”</w:t>
      </w:r>
      <w:r w:rsidR="009F24FF">
        <w:rPr>
          <w:rFonts w:ascii="Calibri" w:eastAsia="Times New Roman" w:hAnsi="Calibri" w:cs="Calibri"/>
          <w:b/>
          <w:u w:val="single"/>
          <w:lang w:val="en-US" w:eastAsia="sk-SK"/>
        </w:rPr>
        <w:t xml:space="preserve"> *</w:t>
      </w:r>
    </w:p>
    <w:p w14:paraId="21C8EEA3" w14:textId="7137097E" w:rsidR="00582742" w:rsidRPr="00582742" w:rsidRDefault="009F24FF" w:rsidP="005D492C">
      <w:pPr>
        <w:spacing w:after="0" w:line="240" w:lineRule="auto"/>
        <w:ind w:firstLine="567"/>
        <w:contextualSpacing/>
        <w:jc w:val="both"/>
        <w:rPr>
          <w:rFonts w:ascii="Calibri" w:eastAsia="Times New Roman" w:hAnsi="Calibri" w:cs="Calibri"/>
          <w:lang w:val="sk-SK" w:eastAsia="sk-SK"/>
        </w:rPr>
      </w:pPr>
      <w:r>
        <w:rPr>
          <w:rFonts w:ascii="Calibri" w:eastAsia="Times New Roman" w:hAnsi="Calibri" w:cs="Calibri"/>
          <w:lang w:val="sk-SK" w:eastAsia="sk-SK"/>
        </w:rPr>
        <w:t>Cena</w:t>
      </w:r>
      <w:r w:rsidR="00582742" w:rsidRPr="00582742">
        <w:rPr>
          <w:rFonts w:ascii="Calibri" w:eastAsia="Times New Roman" w:hAnsi="Calibri" w:cs="Calibri"/>
          <w:lang w:val="sk-SK" w:eastAsia="sk-SK"/>
        </w:rPr>
        <w:t xml:space="preserve"> bez DPH</w:t>
      </w:r>
      <w:r w:rsidR="00582742" w:rsidRPr="00582742">
        <w:rPr>
          <w:rFonts w:ascii="Calibri" w:eastAsia="Times New Roman" w:hAnsi="Calibri" w:cs="Calibri"/>
          <w:lang w:val="sk-SK" w:eastAsia="sk-SK"/>
        </w:rPr>
        <w:tab/>
      </w:r>
      <w:r w:rsidR="00582742" w:rsidRPr="00582742">
        <w:rPr>
          <w:rFonts w:ascii="Calibri" w:eastAsia="Times New Roman" w:hAnsi="Calibri" w:cs="Calibri"/>
          <w:lang w:val="sk-SK" w:eastAsia="sk-SK"/>
        </w:rPr>
        <w:tab/>
        <w:t>................................- eur</w:t>
      </w:r>
    </w:p>
    <w:p w14:paraId="3477AB12" w14:textId="77777777" w:rsidR="00582742" w:rsidRPr="00582742" w:rsidRDefault="00582742" w:rsidP="00582742">
      <w:pPr>
        <w:spacing w:after="0" w:line="240" w:lineRule="auto"/>
        <w:ind w:left="567"/>
        <w:contextualSpacing/>
        <w:jc w:val="both"/>
        <w:rPr>
          <w:rFonts w:ascii="Calibri" w:eastAsia="Times New Roman" w:hAnsi="Calibri" w:cs="Calibri"/>
          <w:lang w:val="sk-SK" w:eastAsia="sk-SK"/>
        </w:rPr>
      </w:pPr>
      <w:r w:rsidRPr="00582742">
        <w:rPr>
          <w:rFonts w:ascii="Calibri" w:eastAsia="Times New Roman" w:hAnsi="Calibri" w:cs="Calibri"/>
          <w:lang w:val="sk-SK" w:eastAsia="sk-SK"/>
        </w:rPr>
        <w:t>DPH 20%</w:t>
      </w:r>
      <w:r w:rsidRPr="00582742">
        <w:rPr>
          <w:rFonts w:ascii="Calibri" w:eastAsia="Times New Roman" w:hAnsi="Calibri" w:cs="Calibri"/>
          <w:lang w:val="sk-SK" w:eastAsia="sk-SK"/>
        </w:rPr>
        <w:tab/>
      </w:r>
      <w:r w:rsidRPr="00582742">
        <w:rPr>
          <w:rFonts w:ascii="Calibri" w:eastAsia="Times New Roman" w:hAnsi="Calibri" w:cs="Calibri"/>
          <w:lang w:val="sk-SK" w:eastAsia="sk-SK"/>
        </w:rPr>
        <w:tab/>
      </w:r>
      <w:r w:rsidRPr="00582742">
        <w:rPr>
          <w:rFonts w:ascii="Calibri" w:eastAsia="Times New Roman" w:hAnsi="Calibri" w:cs="Calibri"/>
          <w:lang w:val="sk-SK" w:eastAsia="sk-SK"/>
        </w:rPr>
        <w:tab/>
        <w:t>................................- eur</w:t>
      </w:r>
    </w:p>
    <w:p w14:paraId="6DEAB2CB" w14:textId="361E8B25" w:rsidR="00582742" w:rsidRPr="00582742" w:rsidRDefault="009F24FF" w:rsidP="00582742">
      <w:pPr>
        <w:spacing w:after="0" w:line="240" w:lineRule="auto"/>
        <w:ind w:left="567"/>
        <w:contextualSpacing/>
        <w:jc w:val="both"/>
        <w:rPr>
          <w:rFonts w:ascii="Calibri" w:eastAsia="Times New Roman" w:hAnsi="Calibri" w:cs="Calibri"/>
          <w:lang w:val="sk-SK" w:eastAsia="sk-SK"/>
        </w:rPr>
      </w:pPr>
      <w:r>
        <w:rPr>
          <w:rFonts w:ascii="Calibri" w:eastAsia="Times New Roman" w:hAnsi="Calibri" w:cs="Calibri"/>
          <w:lang w:val="sk-SK" w:eastAsia="sk-SK"/>
        </w:rPr>
        <w:t>Cena s DPH</w:t>
      </w:r>
      <w:r w:rsidR="00582742" w:rsidRPr="00582742">
        <w:rPr>
          <w:rFonts w:ascii="Calibri" w:eastAsia="Times New Roman" w:hAnsi="Calibri" w:cs="Calibri"/>
          <w:lang w:val="sk-SK" w:eastAsia="sk-SK"/>
        </w:rPr>
        <w:tab/>
      </w:r>
      <w:r w:rsidR="00582742" w:rsidRPr="00582742">
        <w:rPr>
          <w:rFonts w:ascii="Calibri" w:eastAsia="Times New Roman" w:hAnsi="Calibri" w:cs="Calibri"/>
          <w:lang w:val="sk-SK" w:eastAsia="sk-SK"/>
        </w:rPr>
        <w:tab/>
        <w:t>................................- eur</w:t>
      </w:r>
    </w:p>
    <w:p w14:paraId="5FDA0D1B" w14:textId="61A964D3" w:rsidR="00582742" w:rsidRDefault="00582742" w:rsidP="00582742">
      <w:pPr>
        <w:spacing w:after="0" w:line="240" w:lineRule="auto"/>
        <w:ind w:left="567"/>
        <w:contextualSpacing/>
        <w:jc w:val="both"/>
        <w:rPr>
          <w:rFonts w:ascii="Calibri" w:eastAsia="Times New Roman" w:hAnsi="Calibri" w:cs="Calibri"/>
          <w:lang w:val="sk-SK" w:eastAsia="sk-SK"/>
        </w:rPr>
      </w:pPr>
      <w:r w:rsidRPr="00582742">
        <w:rPr>
          <w:rFonts w:ascii="Calibri" w:eastAsia="Times New Roman" w:hAnsi="Calibri" w:cs="Calibri"/>
          <w:lang w:val="sk-SK" w:eastAsia="sk-SK"/>
        </w:rPr>
        <w:t>Slovom</w:t>
      </w:r>
      <w:r w:rsidRPr="00582742">
        <w:rPr>
          <w:rFonts w:ascii="Calibri" w:eastAsia="Times New Roman" w:hAnsi="Calibri" w:cs="Calibri"/>
          <w:lang w:val="sk-SK" w:eastAsia="sk-SK"/>
        </w:rPr>
        <w:tab/>
      </w:r>
      <w:r w:rsidRPr="00582742">
        <w:rPr>
          <w:rFonts w:ascii="Calibri" w:eastAsia="Times New Roman" w:hAnsi="Calibri" w:cs="Calibri"/>
          <w:lang w:val="sk-SK" w:eastAsia="sk-SK"/>
        </w:rPr>
        <w:tab/>
      </w:r>
      <w:r w:rsidRPr="00582742">
        <w:rPr>
          <w:rFonts w:ascii="Calibri" w:eastAsia="Times New Roman" w:hAnsi="Calibri" w:cs="Calibri"/>
          <w:lang w:val="sk-SK" w:eastAsia="sk-SK"/>
        </w:rPr>
        <w:tab/>
        <w:t>...............................................................................................</w:t>
      </w:r>
    </w:p>
    <w:p w14:paraId="3A8DCDD7" w14:textId="0045BD3B" w:rsidR="009D1D60" w:rsidRDefault="009D1D60" w:rsidP="00582742">
      <w:pPr>
        <w:spacing w:after="0" w:line="240" w:lineRule="auto"/>
        <w:ind w:left="567"/>
        <w:contextualSpacing/>
        <w:jc w:val="both"/>
        <w:rPr>
          <w:rFonts w:ascii="Calibri" w:eastAsia="Times New Roman" w:hAnsi="Calibri" w:cs="Calibri"/>
          <w:lang w:val="sk-SK" w:eastAsia="sk-SK"/>
        </w:rPr>
      </w:pPr>
    </w:p>
    <w:p w14:paraId="0E792A3D" w14:textId="2D1550E0" w:rsidR="005D492C" w:rsidRDefault="005D492C" w:rsidP="00582742">
      <w:pPr>
        <w:spacing w:after="0" w:line="240" w:lineRule="auto"/>
        <w:ind w:left="567"/>
        <w:contextualSpacing/>
        <w:jc w:val="both"/>
        <w:rPr>
          <w:rFonts w:ascii="Calibri" w:eastAsia="Times New Roman" w:hAnsi="Calibri" w:cs="Calibri"/>
          <w:b/>
          <w:u w:val="single"/>
          <w:lang w:val="sk-SK" w:eastAsia="sk-SK"/>
        </w:rPr>
      </w:pPr>
      <w:r w:rsidRPr="005D492C">
        <w:rPr>
          <w:rFonts w:ascii="Calibri" w:eastAsia="Times New Roman" w:hAnsi="Calibri" w:cs="Calibri"/>
          <w:b/>
          <w:u w:val="single"/>
          <w:lang w:val="sk-SK" w:eastAsia="sk-SK"/>
        </w:rPr>
        <w:t>Logický celok č. 2 – „Vybudovanie altánku Havranec“</w:t>
      </w:r>
      <w:r w:rsidR="009F24FF">
        <w:rPr>
          <w:rFonts w:ascii="Calibri" w:eastAsia="Times New Roman" w:hAnsi="Calibri" w:cs="Calibri"/>
          <w:b/>
          <w:u w:val="single"/>
          <w:lang w:val="sk-SK" w:eastAsia="sk-SK"/>
        </w:rPr>
        <w:t xml:space="preserve"> *</w:t>
      </w:r>
    </w:p>
    <w:p w14:paraId="2893A2DE" w14:textId="0521618D" w:rsidR="005D492C" w:rsidRPr="00582742" w:rsidRDefault="009F24FF" w:rsidP="005D492C">
      <w:pPr>
        <w:spacing w:after="0" w:line="240" w:lineRule="auto"/>
        <w:ind w:firstLine="567"/>
        <w:contextualSpacing/>
        <w:jc w:val="both"/>
        <w:rPr>
          <w:rFonts w:ascii="Calibri" w:eastAsia="Times New Roman" w:hAnsi="Calibri" w:cs="Calibri"/>
          <w:lang w:val="sk-SK" w:eastAsia="sk-SK"/>
        </w:rPr>
      </w:pPr>
      <w:r>
        <w:rPr>
          <w:rFonts w:ascii="Calibri" w:eastAsia="Times New Roman" w:hAnsi="Calibri" w:cs="Calibri"/>
          <w:lang w:val="sk-SK" w:eastAsia="sk-SK"/>
        </w:rPr>
        <w:t>Cena</w:t>
      </w:r>
      <w:r w:rsidR="005D492C" w:rsidRPr="00582742">
        <w:rPr>
          <w:rFonts w:ascii="Calibri" w:eastAsia="Times New Roman" w:hAnsi="Calibri" w:cs="Calibri"/>
          <w:lang w:val="sk-SK" w:eastAsia="sk-SK"/>
        </w:rPr>
        <w:t xml:space="preserve"> bez DPH</w:t>
      </w:r>
      <w:r w:rsidR="005D492C" w:rsidRPr="00582742">
        <w:rPr>
          <w:rFonts w:ascii="Calibri" w:eastAsia="Times New Roman" w:hAnsi="Calibri" w:cs="Calibri"/>
          <w:lang w:val="sk-SK" w:eastAsia="sk-SK"/>
        </w:rPr>
        <w:tab/>
      </w:r>
      <w:r w:rsidR="005D492C" w:rsidRPr="00582742">
        <w:rPr>
          <w:rFonts w:ascii="Calibri" w:eastAsia="Times New Roman" w:hAnsi="Calibri" w:cs="Calibri"/>
          <w:lang w:val="sk-SK" w:eastAsia="sk-SK"/>
        </w:rPr>
        <w:tab/>
        <w:t>................................- eur</w:t>
      </w:r>
    </w:p>
    <w:p w14:paraId="42DBE455" w14:textId="77777777" w:rsidR="005D492C" w:rsidRPr="00582742" w:rsidRDefault="005D492C" w:rsidP="005D492C">
      <w:pPr>
        <w:spacing w:after="0" w:line="240" w:lineRule="auto"/>
        <w:ind w:left="567"/>
        <w:contextualSpacing/>
        <w:jc w:val="both"/>
        <w:rPr>
          <w:rFonts w:ascii="Calibri" w:eastAsia="Times New Roman" w:hAnsi="Calibri" w:cs="Calibri"/>
          <w:lang w:val="sk-SK" w:eastAsia="sk-SK"/>
        </w:rPr>
      </w:pPr>
      <w:r w:rsidRPr="00582742">
        <w:rPr>
          <w:rFonts w:ascii="Calibri" w:eastAsia="Times New Roman" w:hAnsi="Calibri" w:cs="Calibri"/>
          <w:lang w:val="sk-SK" w:eastAsia="sk-SK"/>
        </w:rPr>
        <w:t>DPH 20%</w:t>
      </w:r>
      <w:r w:rsidRPr="00582742">
        <w:rPr>
          <w:rFonts w:ascii="Calibri" w:eastAsia="Times New Roman" w:hAnsi="Calibri" w:cs="Calibri"/>
          <w:lang w:val="sk-SK" w:eastAsia="sk-SK"/>
        </w:rPr>
        <w:tab/>
      </w:r>
      <w:r w:rsidRPr="00582742">
        <w:rPr>
          <w:rFonts w:ascii="Calibri" w:eastAsia="Times New Roman" w:hAnsi="Calibri" w:cs="Calibri"/>
          <w:lang w:val="sk-SK" w:eastAsia="sk-SK"/>
        </w:rPr>
        <w:tab/>
      </w:r>
      <w:r w:rsidRPr="00582742">
        <w:rPr>
          <w:rFonts w:ascii="Calibri" w:eastAsia="Times New Roman" w:hAnsi="Calibri" w:cs="Calibri"/>
          <w:lang w:val="sk-SK" w:eastAsia="sk-SK"/>
        </w:rPr>
        <w:tab/>
        <w:t>................................- eur</w:t>
      </w:r>
    </w:p>
    <w:p w14:paraId="08D367E0" w14:textId="1A038C21" w:rsidR="005D492C" w:rsidRPr="00582742" w:rsidRDefault="009F24FF" w:rsidP="005D492C">
      <w:pPr>
        <w:spacing w:after="0" w:line="240" w:lineRule="auto"/>
        <w:ind w:left="567"/>
        <w:contextualSpacing/>
        <w:jc w:val="both"/>
        <w:rPr>
          <w:rFonts w:ascii="Calibri" w:eastAsia="Times New Roman" w:hAnsi="Calibri" w:cs="Calibri"/>
          <w:lang w:val="sk-SK" w:eastAsia="sk-SK"/>
        </w:rPr>
      </w:pPr>
      <w:r>
        <w:rPr>
          <w:rFonts w:ascii="Calibri" w:eastAsia="Times New Roman" w:hAnsi="Calibri" w:cs="Calibri"/>
          <w:lang w:val="sk-SK" w:eastAsia="sk-SK"/>
        </w:rPr>
        <w:t>Cena s DPH</w:t>
      </w:r>
      <w:r w:rsidR="005D492C" w:rsidRPr="00582742">
        <w:rPr>
          <w:rFonts w:ascii="Calibri" w:eastAsia="Times New Roman" w:hAnsi="Calibri" w:cs="Calibri"/>
          <w:lang w:val="sk-SK" w:eastAsia="sk-SK"/>
        </w:rPr>
        <w:tab/>
      </w:r>
      <w:r w:rsidR="005D492C" w:rsidRPr="00582742">
        <w:rPr>
          <w:rFonts w:ascii="Calibri" w:eastAsia="Times New Roman" w:hAnsi="Calibri" w:cs="Calibri"/>
          <w:lang w:val="sk-SK" w:eastAsia="sk-SK"/>
        </w:rPr>
        <w:tab/>
        <w:t>................................- eur</w:t>
      </w:r>
    </w:p>
    <w:p w14:paraId="3144AB6E" w14:textId="77777777" w:rsidR="005D492C" w:rsidRDefault="005D492C" w:rsidP="005D492C">
      <w:pPr>
        <w:spacing w:after="0" w:line="240" w:lineRule="auto"/>
        <w:ind w:left="567"/>
        <w:contextualSpacing/>
        <w:jc w:val="both"/>
        <w:rPr>
          <w:rFonts w:ascii="Calibri" w:eastAsia="Times New Roman" w:hAnsi="Calibri" w:cs="Calibri"/>
          <w:lang w:val="sk-SK" w:eastAsia="sk-SK"/>
        </w:rPr>
      </w:pPr>
      <w:r w:rsidRPr="00582742">
        <w:rPr>
          <w:rFonts w:ascii="Calibri" w:eastAsia="Times New Roman" w:hAnsi="Calibri" w:cs="Calibri"/>
          <w:lang w:val="sk-SK" w:eastAsia="sk-SK"/>
        </w:rPr>
        <w:t>Slovom</w:t>
      </w:r>
      <w:r w:rsidRPr="00582742">
        <w:rPr>
          <w:rFonts w:ascii="Calibri" w:eastAsia="Times New Roman" w:hAnsi="Calibri" w:cs="Calibri"/>
          <w:lang w:val="sk-SK" w:eastAsia="sk-SK"/>
        </w:rPr>
        <w:tab/>
      </w:r>
      <w:r w:rsidRPr="00582742">
        <w:rPr>
          <w:rFonts w:ascii="Calibri" w:eastAsia="Times New Roman" w:hAnsi="Calibri" w:cs="Calibri"/>
          <w:lang w:val="sk-SK" w:eastAsia="sk-SK"/>
        </w:rPr>
        <w:tab/>
      </w:r>
      <w:r w:rsidRPr="00582742">
        <w:rPr>
          <w:rFonts w:ascii="Calibri" w:eastAsia="Times New Roman" w:hAnsi="Calibri" w:cs="Calibri"/>
          <w:lang w:val="sk-SK" w:eastAsia="sk-SK"/>
        </w:rPr>
        <w:tab/>
        <w:t>...............................................................................................</w:t>
      </w:r>
    </w:p>
    <w:p w14:paraId="4779D956" w14:textId="77777777" w:rsidR="005D492C" w:rsidRPr="005D492C" w:rsidRDefault="005D492C" w:rsidP="00582742">
      <w:pPr>
        <w:spacing w:after="0" w:line="240" w:lineRule="auto"/>
        <w:ind w:left="567"/>
        <w:contextualSpacing/>
        <w:jc w:val="both"/>
        <w:rPr>
          <w:rFonts w:ascii="Calibri" w:eastAsia="Times New Roman" w:hAnsi="Calibri" w:cs="Calibri"/>
          <w:b/>
          <w:u w:val="single"/>
          <w:lang w:val="sk-SK" w:eastAsia="sk-SK"/>
        </w:rPr>
      </w:pPr>
    </w:p>
    <w:p w14:paraId="651F4070" w14:textId="25CC67A9" w:rsidR="00582742" w:rsidRDefault="00582742" w:rsidP="009F24FF">
      <w:pPr>
        <w:spacing w:after="0" w:line="240" w:lineRule="auto"/>
        <w:ind w:firstLine="567"/>
        <w:contextualSpacing/>
        <w:jc w:val="both"/>
        <w:rPr>
          <w:rFonts w:ascii="Calibri" w:eastAsia="Times New Roman" w:hAnsi="Calibri" w:cs="Calibri"/>
          <w:lang w:val="sk-SK" w:eastAsia="sk-SK"/>
        </w:rPr>
      </w:pPr>
      <w:r w:rsidRPr="00582742">
        <w:rPr>
          <w:rFonts w:ascii="Calibri" w:eastAsia="Times New Roman" w:hAnsi="Calibri" w:cs="Calibri"/>
          <w:lang w:val="sk-SK" w:eastAsia="sk-SK"/>
        </w:rPr>
        <w:t>Ceny budú vyčíslené v Eurách a zaokrúhlené na 2 desatinné miesta.</w:t>
      </w:r>
    </w:p>
    <w:p w14:paraId="2DB18068" w14:textId="0D97F099" w:rsidR="009F24FF" w:rsidRDefault="009F24FF" w:rsidP="009F24FF">
      <w:pPr>
        <w:spacing w:after="0" w:line="240" w:lineRule="auto"/>
        <w:ind w:firstLine="567"/>
        <w:contextualSpacing/>
        <w:jc w:val="both"/>
        <w:rPr>
          <w:rFonts w:ascii="Calibri" w:eastAsia="Times New Roman" w:hAnsi="Calibri" w:cs="Calibri"/>
          <w:lang w:val="sk-SK" w:eastAsia="sk-SK"/>
        </w:rPr>
      </w:pPr>
    </w:p>
    <w:p w14:paraId="18F5D6C1" w14:textId="222A5CB0" w:rsidR="009F24FF" w:rsidRPr="00582742" w:rsidRDefault="009F24FF" w:rsidP="009F24FF">
      <w:pPr>
        <w:spacing w:after="0" w:line="240" w:lineRule="auto"/>
        <w:ind w:left="567"/>
        <w:contextualSpacing/>
        <w:jc w:val="both"/>
        <w:rPr>
          <w:rFonts w:ascii="Calibri" w:eastAsia="Times New Roman" w:hAnsi="Calibri" w:cs="Calibri"/>
          <w:lang w:val="sk-SK" w:eastAsia="sk-SK"/>
        </w:rPr>
      </w:pPr>
      <w:r>
        <w:rPr>
          <w:rFonts w:ascii="Calibri" w:eastAsia="Times New Roman" w:hAnsi="Calibri" w:cs="Calibri"/>
          <w:lang w:val="sk-SK" w:eastAsia="sk-SK"/>
        </w:rPr>
        <w:t>(*</w:t>
      </w:r>
      <w:r w:rsidRPr="009D1D60">
        <w:rPr>
          <w:rFonts w:ascii="Calibri" w:eastAsia="Times New Roman" w:hAnsi="Calibri" w:cs="Calibri"/>
          <w:noProof/>
          <w:sz w:val="32"/>
          <w:szCs w:val="32"/>
          <w:lang w:val="sk-SK" w:eastAsia="sk-SK"/>
        </w:rPr>
        <w:t>logický celok na ktorý sa neviaže táto zmluva vymažte</w:t>
      </w:r>
      <w:r>
        <w:rPr>
          <w:rFonts w:ascii="Calibri" w:eastAsia="Times New Roman" w:hAnsi="Calibri" w:cs="Calibri"/>
          <w:noProof/>
          <w:sz w:val="32"/>
          <w:szCs w:val="32"/>
          <w:lang w:val="sk-SK" w:eastAsia="sk-SK"/>
        </w:rPr>
        <w:t xml:space="preserve"> alebo prečiarknite a zároveň vymažte tento pomocný text)</w:t>
      </w:r>
    </w:p>
    <w:p w14:paraId="7AF7F34F" w14:textId="77777777" w:rsidR="00582742" w:rsidRPr="00582742" w:rsidRDefault="00582742" w:rsidP="00582742">
      <w:pPr>
        <w:spacing w:after="0" w:line="240" w:lineRule="auto"/>
        <w:ind w:left="567" w:hanging="567"/>
        <w:contextualSpacing/>
        <w:jc w:val="both"/>
        <w:rPr>
          <w:rFonts w:ascii="Calibri" w:eastAsia="Times New Roman" w:hAnsi="Calibri" w:cs="Calibri"/>
          <w:lang w:val="sk-SK" w:eastAsia="sk-SK"/>
        </w:rPr>
      </w:pPr>
    </w:p>
    <w:p w14:paraId="153E09C0" w14:textId="77777777" w:rsidR="00582742" w:rsidRPr="00582742" w:rsidRDefault="00582742" w:rsidP="00582742">
      <w:pPr>
        <w:spacing w:before="100" w:beforeAutospacing="1" w:after="0" w:afterAutospacing="1" w:line="240" w:lineRule="auto"/>
        <w:ind w:left="567" w:hanging="567"/>
        <w:contextualSpacing/>
        <w:jc w:val="both"/>
        <w:rPr>
          <w:rFonts w:ascii="Calibri" w:eastAsia="Times New Roman" w:hAnsi="Calibri" w:cs="Calibri"/>
          <w:lang w:val="sk-SK" w:eastAsia="sk-SK"/>
        </w:rPr>
      </w:pPr>
      <w:r w:rsidRPr="00582742">
        <w:rPr>
          <w:rFonts w:ascii="Calibri" w:eastAsia="Times New Roman" w:hAnsi="Calibri" w:cs="Calibri"/>
          <w:lang w:val="sk-SK" w:eastAsia="sk-SK"/>
        </w:rPr>
        <w:t>4.2</w:t>
      </w:r>
      <w:r w:rsidRPr="00582742">
        <w:rPr>
          <w:rFonts w:ascii="Calibri" w:eastAsia="Times New Roman" w:hAnsi="Calibri" w:cs="Calibri"/>
          <w:lang w:val="sk-SK" w:eastAsia="sk-SK"/>
        </w:rPr>
        <w:tab/>
        <w:t xml:space="preserve">Objednávateľ sa zaväzuje po dobu platnosti tejto Zmluvy včas zaplatiť cenu za realizované práce, ktorá je uvedená v čl. IV. Bod 4.1  tejto  Zmluvy. </w:t>
      </w:r>
    </w:p>
    <w:p w14:paraId="0808BB88" w14:textId="77777777" w:rsidR="00582742" w:rsidRPr="00582742" w:rsidRDefault="00582742" w:rsidP="00582742">
      <w:pPr>
        <w:spacing w:after="0" w:line="240" w:lineRule="auto"/>
        <w:ind w:left="567" w:hanging="567"/>
        <w:contextualSpacing/>
        <w:jc w:val="both"/>
        <w:rPr>
          <w:rFonts w:ascii="Calibri" w:eastAsia="Times New Roman" w:hAnsi="Calibri" w:cs="Calibri"/>
          <w:lang w:val="sk-SK" w:eastAsia="sk-SK"/>
        </w:rPr>
      </w:pPr>
    </w:p>
    <w:p w14:paraId="520F0D66" w14:textId="77777777" w:rsidR="00582742" w:rsidRPr="00582742" w:rsidRDefault="00582742" w:rsidP="00582742">
      <w:pPr>
        <w:numPr>
          <w:ilvl w:val="0"/>
          <w:numId w:val="3"/>
        </w:numPr>
        <w:suppressAutoHyphens/>
        <w:overflowPunct w:val="0"/>
        <w:autoSpaceDE w:val="0"/>
        <w:spacing w:before="100" w:beforeAutospacing="1" w:after="0" w:afterAutospacing="1" w:line="240" w:lineRule="auto"/>
        <w:contextualSpacing/>
        <w:jc w:val="both"/>
        <w:textAlignment w:val="baseline"/>
        <w:rPr>
          <w:rFonts w:ascii="Calibri" w:eastAsia="Times New Roman" w:hAnsi="Calibri" w:cs="Calibri"/>
          <w:vanish/>
          <w:lang w:val="sk-SK" w:eastAsia="sk-SK"/>
        </w:rPr>
      </w:pPr>
    </w:p>
    <w:p w14:paraId="2681D65A" w14:textId="77777777" w:rsidR="00582742" w:rsidRPr="00582742" w:rsidRDefault="00582742" w:rsidP="00582742">
      <w:pPr>
        <w:numPr>
          <w:ilvl w:val="0"/>
          <w:numId w:val="3"/>
        </w:numPr>
        <w:suppressAutoHyphens/>
        <w:overflowPunct w:val="0"/>
        <w:autoSpaceDE w:val="0"/>
        <w:spacing w:before="100" w:beforeAutospacing="1" w:after="0" w:afterAutospacing="1" w:line="240" w:lineRule="auto"/>
        <w:contextualSpacing/>
        <w:jc w:val="both"/>
        <w:textAlignment w:val="baseline"/>
        <w:rPr>
          <w:rFonts w:ascii="Calibri" w:eastAsia="Times New Roman" w:hAnsi="Calibri" w:cs="Calibri"/>
          <w:vanish/>
          <w:lang w:val="sk-SK" w:eastAsia="sk-SK"/>
        </w:rPr>
      </w:pPr>
    </w:p>
    <w:p w14:paraId="5E08FB6F" w14:textId="77777777" w:rsidR="00582742" w:rsidRPr="00582742" w:rsidRDefault="00582742" w:rsidP="00582742">
      <w:pPr>
        <w:numPr>
          <w:ilvl w:val="0"/>
          <w:numId w:val="3"/>
        </w:numPr>
        <w:suppressAutoHyphens/>
        <w:overflowPunct w:val="0"/>
        <w:autoSpaceDE w:val="0"/>
        <w:spacing w:before="100" w:beforeAutospacing="1" w:after="0" w:afterAutospacing="1" w:line="240" w:lineRule="auto"/>
        <w:contextualSpacing/>
        <w:jc w:val="both"/>
        <w:textAlignment w:val="baseline"/>
        <w:rPr>
          <w:rFonts w:ascii="Calibri" w:eastAsia="Times New Roman" w:hAnsi="Calibri" w:cs="Calibri"/>
          <w:vanish/>
          <w:lang w:val="sk-SK" w:eastAsia="sk-SK"/>
        </w:rPr>
      </w:pPr>
    </w:p>
    <w:p w14:paraId="19A2A8C5" w14:textId="77777777" w:rsidR="00582742" w:rsidRPr="00582742" w:rsidRDefault="00582742" w:rsidP="00582742">
      <w:pPr>
        <w:numPr>
          <w:ilvl w:val="0"/>
          <w:numId w:val="3"/>
        </w:numPr>
        <w:suppressAutoHyphens/>
        <w:overflowPunct w:val="0"/>
        <w:autoSpaceDE w:val="0"/>
        <w:spacing w:before="100" w:beforeAutospacing="1" w:after="0" w:afterAutospacing="1" w:line="240" w:lineRule="auto"/>
        <w:contextualSpacing/>
        <w:jc w:val="both"/>
        <w:textAlignment w:val="baseline"/>
        <w:rPr>
          <w:rFonts w:ascii="Calibri" w:eastAsia="Times New Roman" w:hAnsi="Calibri" w:cs="Calibri"/>
          <w:vanish/>
          <w:lang w:val="sk-SK" w:eastAsia="sk-SK"/>
        </w:rPr>
      </w:pPr>
    </w:p>
    <w:p w14:paraId="45888C05" w14:textId="07E608E8" w:rsidR="00473F45" w:rsidRPr="00397035" w:rsidRDefault="00582742" w:rsidP="00397035">
      <w:pPr>
        <w:numPr>
          <w:ilvl w:val="1"/>
          <w:numId w:val="17"/>
        </w:numPr>
        <w:suppressAutoHyphens/>
        <w:overflowPunct w:val="0"/>
        <w:autoSpaceDE w:val="0"/>
        <w:spacing w:before="100" w:beforeAutospacing="1" w:after="0" w:afterAutospacing="1" w:line="240" w:lineRule="auto"/>
        <w:ind w:left="567" w:hanging="567"/>
        <w:contextualSpacing/>
        <w:jc w:val="both"/>
        <w:textAlignment w:val="baseline"/>
        <w:rPr>
          <w:rFonts w:ascii="Calibri" w:eastAsia="Times New Roman" w:hAnsi="Calibri" w:cs="Calibri"/>
          <w:lang w:val="sk-SK" w:eastAsia="sk-SK"/>
        </w:rPr>
      </w:pPr>
      <w:r w:rsidRPr="00582742">
        <w:rPr>
          <w:rFonts w:ascii="Calibri" w:eastAsia="Times New Roman" w:hAnsi="Calibri" w:cs="Calibri"/>
          <w:lang w:val="sk-SK" w:eastAsia="sk-SK"/>
        </w:rPr>
        <w:t xml:space="preserve">Dodávateľ nie je oprávnený bez predchádzajúceho písomného súhlasu Objednávateľa meniť obsah a rozsah stavebných prác, než ako sú uvedené </w:t>
      </w:r>
      <w:r w:rsidR="00486D2B">
        <w:rPr>
          <w:rFonts w:ascii="Calibri" w:eastAsia="Times New Roman" w:hAnsi="Calibri" w:cs="Calibri"/>
          <w:lang w:val="sk-SK" w:eastAsia="sk-SK"/>
        </w:rPr>
        <w:t>v </w:t>
      </w:r>
      <w:r w:rsidRPr="00582742">
        <w:rPr>
          <w:rFonts w:ascii="Calibri" w:eastAsia="Times New Roman" w:hAnsi="Calibri" w:cs="Calibri"/>
          <w:lang w:val="sk-SK" w:eastAsia="sk-SK"/>
        </w:rPr>
        <w:t xml:space="preserve"> tejto Zmluvy.</w:t>
      </w:r>
    </w:p>
    <w:p w14:paraId="4C73B659" w14:textId="77777777" w:rsidR="00582742" w:rsidRPr="00582742" w:rsidRDefault="00582742" w:rsidP="00582742">
      <w:pPr>
        <w:tabs>
          <w:tab w:val="left" w:pos="1500"/>
        </w:tabs>
        <w:suppressAutoHyphens/>
        <w:overflowPunct w:val="0"/>
        <w:autoSpaceDE w:val="0"/>
        <w:spacing w:after="0" w:line="240" w:lineRule="auto"/>
        <w:ind w:left="567" w:hanging="567"/>
        <w:contextualSpacing/>
        <w:jc w:val="both"/>
        <w:textAlignment w:val="baseline"/>
        <w:rPr>
          <w:rFonts w:ascii="Calibri" w:eastAsia="Times New Roman" w:hAnsi="Calibri" w:cs="Calibri"/>
          <w:lang w:val="sk-SK" w:eastAsia="sk-SK"/>
        </w:rPr>
      </w:pPr>
    </w:p>
    <w:p w14:paraId="6A48BB98" w14:textId="17C2CB63" w:rsidR="00DD189E" w:rsidRDefault="00582742" w:rsidP="00582742">
      <w:pPr>
        <w:tabs>
          <w:tab w:val="left" w:pos="567"/>
        </w:tabs>
        <w:suppressAutoHyphens/>
        <w:spacing w:before="100" w:beforeAutospacing="1" w:after="0" w:afterAutospacing="1" w:line="240" w:lineRule="auto"/>
        <w:ind w:left="567" w:hanging="567"/>
        <w:contextualSpacing/>
        <w:jc w:val="both"/>
        <w:rPr>
          <w:rFonts w:ascii="Calibri" w:eastAsia="Times New Roman" w:hAnsi="Calibri" w:cs="Calibri"/>
          <w:lang w:val="sk-SK" w:eastAsia="sk-SK"/>
        </w:rPr>
      </w:pPr>
      <w:r w:rsidRPr="00582742">
        <w:rPr>
          <w:rFonts w:ascii="Calibri" w:eastAsia="Times New Roman" w:hAnsi="Calibri" w:cs="Calibri"/>
          <w:lang w:val="sk-SK" w:eastAsia="sk-SK"/>
        </w:rPr>
        <w:t>4.4</w:t>
      </w:r>
      <w:r w:rsidRPr="00582742">
        <w:rPr>
          <w:rFonts w:ascii="Calibri" w:eastAsia="Times New Roman" w:hAnsi="Calibri" w:cs="Calibri"/>
          <w:lang w:val="sk-SK" w:eastAsia="sk-SK"/>
        </w:rPr>
        <w:tab/>
      </w:r>
      <w:r w:rsidR="00DD189E">
        <w:rPr>
          <w:rFonts w:ascii="Calibri" w:eastAsia="Times New Roman" w:hAnsi="Calibri" w:cs="Calibri"/>
          <w:lang w:val="sk-SK" w:eastAsia="sk-SK"/>
        </w:rPr>
        <w:t xml:space="preserve">Platby budú vykonávané bezhotovostným prevodom na účet </w:t>
      </w:r>
      <w:r w:rsidR="0044171A">
        <w:rPr>
          <w:rFonts w:ascii="Calibri" w:eastAsia="Times New Roman" w:hAnsi="Calibri" w:cs="Calibri"/>
          <w:lang w:val="sk-SK" w:eastAsia="sk-SK"/>
        </w:rPr>
        <w:t>Dodávateľa</w:t>
      </w:r>
      <w:r w:rsidR="00DD189E">
        <w:rPr>
          <w:rFonts w:ascii="Calibri" w:eastAsia="Times New Roman" w:hAnsi="Calibri" w:cs="Calibri"/>
          <w:lang w:val="sk-SK" w:eastAsia="sk-SK"/>
        </w:rPr>
        <w:t xml:space="preserve"> uvedeného v záhlaví tejto Zmluvy a za zaplatenie sa považuje odpísanie fakturovanej čiastky z účtu Objednávateľa v prospech účtu </w:t>
      </w:r>
      <w:r w:rsidR="0044171A">
        <w:rPr>
          <w:rFonts w:ascii="Calibri" w:eastAsia="Times New Roman" w:hAnsi="Calibri" w:cs="Calibri"/>
          <w:lang w:val="sk-SK" w:eastAsia="sk-SK"/>
        </w:rPr>
        <w:t>Dodávateľa</w:t>
      </w:r>
      <w:r w:rsidR="00DD189E">
        <w:rPr>
          <w:rFonts w:ascii="Calibri" w:eastAsia="Times New Roman" w:hAnsi="Calibri" w:cs="Calibri"/>
          <w:lang w:val="sk-SK" w:eastAsia="sk-SK"/>
        </w:rPr>
        <w:t>.</w:t>
      </w:r>
    </w:p>
    <w:p w14:paraId="0E404C8C" w14:textId="53C55606" w:rsidR="00DD189E" w:rsidRDefault="00DD189E" w:rsidP="00582742">
      <w:pPr>
        <w:tabs>
          <w:tab w:val="left" w:pos="567"/>
        </w:tabs>
        <w:suppressAutoHyphens/>
        <w:spacing w:before="100" w:beforeAutospacing="1" w:after="0" w:afterAutospacing="1" w:line="240" w:lineRule="auto"/>
        <w:ind w:left="567" w:hanging="567"/>
        <w:contextualSpacing/>
        <w:jc w:val="both"/>
        <w:rPr>
          <w:rFonts w:ascii="Calibri" w:eastAsia="Times New Roman" w:hAnsi="Calibri" w:cs="Calibri"/>
          <w:lang w:val="sk-SK" w:eastAsia="sk-SK"/>
        </w:rPr>
      </w:pPr>
    </w:p>
    <w:p w14:paraId="548202BD" w14:textId="1AE35836" w:rsidR="00DD189E" w:rsidRPr="0044171A" w:rsidRDefault="00DD189E" w:rsidP="00582742">
      <w:pPr>
        <w:tabs>
          <w:tab w:val="left" w:pos="567"/>
        </w:tabs>
        <w:suppressAutoHyphens/>
        <w:spacing w:before="100" w:beforeAutospacing="1" w:after="0" w:afterAutospacing="1" w:line="240" w:lineRule="auto"/>
        <w:ind w:left="567" w:hanging="567"/>
        <w:contextualSpacing/>
        <w:jc w:val="both"/>
        <w:rPr>
          <w:rFonts w:ascii="Calibri" w:eastAsia="Times New Roman" w:hAnsi="Calibri" w:cs="Calibri"/>
          <w:b/>
          <w:lang w:val="sk-SK" w:eastAsia="sk-SK"/>
        </w:rPr>
      </w:pPr>
      <w:r>
        <w:rPr>
          <w:rFonts w:ascii="Calibri" w:eastAsia="Times New Roman" w:hAnsi="Calibri" w:cs="Calibri"/>
          <w:lang w:val="sk-SK" w:eastAsia="sk-SK"/>
        </w:rPr>
        <w:t xml:space="preserve">4.5. </w:t>
      </w:r>
      <w:r>
        <w:rPr>
          <w:rFonts w:ascii="Calibri" w:eastAsia="Times New Roman" w:hAnsi="Calibri" w:cs="Calibri"/>
          <w:lang w:val="sk-SK" w:eastAsia="sk-SK"/>
        </w:rPr>
        <w:tab/>
      </w:r>
      <w:r w:rsidRPr="0044171A">
        <w:rPr>
          <w:rFonts w:ascii="Calibri" w:eastAsia="Times New Roman" w:hAnsi="Calibri" w:cs="Calibri"/>
          <w:b/>
          <w:lang w:val="sk-SK" w:eastAsia="sk-SK"/>
        </w:rPr>
        <w:t xml:space="preserve">Právo fakturovať zmluvnú cenu vzniká </w:t>
      </w:r>
      <w:r w:rsidR="0044171A">
        <w:rPr>
          <w:rFonts w:ascii="Calibri" w:eastAsia="Times New Roman" w:hAnsi="Calibri" w:cs="Calibri"/>
          <w:b/>
          <w:lang w:val="sk-SK" w:eastAsia="sk-SK"/>
        </w:rPr>
        <w:t>Dodávateľovi</w:t>
      </w:r>
      <w:r w:rsidRPr="0044171A">
        <w:rPr>
          <w:rFonts w:ascii="Calibri" w:eastAsia="Times New Roman" w:hAnsi="Calibri" w:cs="Calibri"/>
          <w:b/>
          <w:lang w:val="sk-SK" w:eastAsia="sk-SK"/>
        </w:rPr>
        <w:t xml:space="preserve"> po ukončení stavebných prác </w:t>
      </w:r>
      <w:r w:rsidR="0044171A" w:rsidRPr="0044171A">
        <w:rPr>
          <w:rFonts w:ascii="Calibri" w:eastAsia="Times New Roman" w:hAnsi="Calibri" w:cs="Calibri"/>
          <w:b/>
          <w:lang w:val="sk-SK" w:eastAsia="sk-SK"/>
        </w:rPr>
        <w:t>najskôr de</w:t>
      </w:r>
      <w:r w:rsidR="0044171A">
        <w:rPr>
          <w:rFonts w:ascii="Calibri" w:eastAsia="Times New Roman" w:hAnsi="Calibri" w:cs="Calibri"/>
          <w:b/>
          <w:lang w:val="sk-SK" w:eastAsia="sk-SK"/>
        </w:rPr>
        <w:t>ň</w:t>
      </w:r>
      <w:r w:rsidR="0044171A" w:rsidRPr="0044171A">
        <w:rPr>
          <w:rFonts w:ascii="Calibri" w:eastAsia="Times New Roman" w:hAnsi="Calibri" w:cs="Calibri"/>
          <w:b/>
          <w:lang w:val="sk-SK" w:eastAsia="sk-SK"/>
        </w:rPr>
        <w:t xml:space="preserve"> nasledujúci po dni podpisu preberacieho protokolu</w:t>
      </w:r>
      <w:r w:rsidR="0044171A">
        <w:rPr>
          <w:rFonts w:ascii="Calibri" w:eastAsia="Times New Roman" w:hAnsi="Calibri" w:cs="Calibri"/>
          <w:b/>
          <w:lang w:val="sk-SK" w:eastAsia="sk-SK"/>
        </w:rPr>
        <w:t xml:space="preserve"> oboma zmluvnými stranami. </w:t>
      </w:r>
    </w:p>
    <w:p w14:paraId="6C0D55BD" w14:textId="77777777" w:rsidR="00DD189E" w:rsidRPr="0044171A" w:rsidRDefault="00DD189E" w:rsidP="00582742">
      <w:pPr>
        <w:tabs>
          <w:tab w:val="left" w:pos="567"/>
        </w:tabs>
        <w:suppressAutoHyphens/>
        <w:spacing w:before="100" w:beforeAutospacing="1" w:after="0" w:afterAutospacing="1" w:line="240" w:lineRule="auto"/>
        <w:ind w:left="567" w:hanging="567"/>
        <w:contextualSpacing/>
        <w:jc w:val="both"/>
        <w:rPr>
          <w:rFonts w:ascii="Calibri" w:eastAsia="Times New Roman" w:hAnsi="Calibri" w:cs="Calibri"/>
          <w:b/>
          <w:lang w:val="sk-SK" w:eastAsia="sk-SK"/>
        </w:rPr>
      </w:pPr>
    </w:p>
    <w:p w14:paraId="0E275CEF" w14:textId="6273AF3F" w:rsidR="00582742" w:rsidRPr="00582742" w:rsidRDefault="0044171A" w:rsidP="00582742">
      <w:pPr>
        <w:tabs>
          <w:tab w:val="left" w:pos="567"/>
        </w:tabs>
        <w:suppressAutoHyphens/>
        <w:spacing w:before="100" w:beforeAutospacing="1" w:after="0" w:afterAutospacing="1" w:line="240" w:lineRule="auto"/>
        <w:ind w:left="567" w:hanging="567"/>
        <w:contextualSpacing/>
        <w:jc w:val="both"/>
        <w:rPr>
          <w:rFonts w:ascii="Calibri" w:eastAsia="Times New Roman" w:hAnsi="Calibri" w:cs="Calibri"/>
          <w:lang w:val="sk-SK" w:eastAsia="sk-SK"/>
        </w:rPr>
      </w:pPr>
      <w:r>
        <w:rPr>
          <w:rFonts w:ascii="Calibri" w:eastAsia="Times New Roman" w:hAnsi="Calibri" w:cs="Calibri"/>
          <w:lang w:val="sk-SK" w:eastAsia="sk-SK"/>
        </w:rPr>
        <w:t>4.6.</w:t>
      </w:r>
      <w:r>
        <w:rPr>
          <w:rFonts w:ascii="Calibri" w:eastAsia="Times New Roman" w:hAnsi="Calibri" w:cs="Calibri"/>
          <w:lang w:val="sk-SK" w:eastAsia="sk-SK"/>
        </w:rPr>
        <w:tab/>
      </w:r>
      <w:r w:rsidR="00582742" w:rsidRPr="00582742">
        <w:rPr>
          <w:rFonts w:ascii="Calibri" w:eastAsia="Times New Roman" w:hAnsi="Calibri" w:cs="Calibri"/>
          <w:lang w:val="sk-SK" w:eastAsia="sk-SK"/>
        </w:rPr>
        <w:t xml:space="preserve">Zmluvné strany sa dohodli, že Dodávateľ bude </w:t>
      </w:r>
      <w:r w:rsidR="00582742" w:rsidRPr="007B3404">
        <w:rPr>
          <w:rFonts w:ascii="Calibri" w:eastAsia="Times New Roman" w:hAnsi="Calibri" w:cs="Calibri"/>
          <w:b/>
          <w:lang w:val="sk-SK" w:eastAsia="sk-SK"/>
        </w:rPr>
        <w:t xml:space="preserve">fakturovať cenu za </w:t>
      </w:r>
      <w:r w:rsidR="00A279F5" w:rsidRPr="007B3404">
        <w:rPr>
          <w:rFonts w:ascii="Calibri" w:eastAsia="Times New Roman" w:hAnsi="Calibri" w:cs="Calibri"/>
          <w:b/>
          <w:lang w:val="sk-SK" w:eastAsia="sk-SK"/>
        </w:rPr>
        <w:t>každý logický ce</w:t>
      </w:r>
      <w:r w:rsidR="007B3404" w:rsidRPr="007B3404">
        <w:rPr>
          <w:rFonts w:ascii="Calibri" w:eastAsia="Times New Roman" w:hAnsi="Calibri" w:cs="Calibri"/>
          <w:b/>
          <w:lang w:val="sk-SK" w:eastAsia="sk-SK"/>
        </w:rPr>
        <w:t>lok zvlášť</w:t>
      </w:r>
      <w:r w:rsidR="00582742" w:rsidRPr="00582742">
        <w:rPr>
          <w:rFonts w:ascii="Calibri" w:eastAsia="Times New Roman" w:hAnsi="Calibri" w:cs="Calibri"/>
          <w:lang w:val="sk-SK" w:eastAsia="sk-SK"/>
        </w:rPr>
        <w:t xml:space="preserve"> na základe súpisu vykonaných prác. Prílohou faktúry budú podrobné súpisy vykonaných prác </w:t>
      </w:r>
      <w:r>
        <w:rPr>
          <w:rFonts w:ascii="Calibri" w:eastAsia="Times New Roman" w:hAnsi="Calibri" w:cs="Calibri"/>
          <w:lang w:val="sk-SK" w:eastAsia="sk-SK"/>
        </w:rPr>
        <w:t xml:space="preserve">za každý logický celok </w:t>
      </w:r>
      <w:r w:rsidR="00582742" w:rsidRPr="00582742">
        <w:rPr>
          <w:rFonts w:ascii="Calibri" w:eastAsia="Times New Roman" w:hAnsi="Calibri" w:cs="Calibri"/>
          <w:lang w:val="sk-SK" w:eastAsia="sk-SK"/>
        </w:rPr>
        <w:t xml:space="preserve">za fakturované obdobie dokumentujúce plnenie Dodávateľa. Dodávateľ zašle Objednávateľovi </w:t>
      </w:r>
      <w:r w:rsidR="00473F45">
        <w:rPr>
          <w:rFonts w:ascii="Calibri" w:eastAsia="Times New Roman" w:hAnsi="Calibri" w:cs="Calibri"/>
          <w:lang w:val="sk-SK" w:eastAsia="sk-SK"/>
        </w:rPr>
        <w:t xml:space="preserve">štyri (4) </w:t>
      </w:r>
      <w:r w:rsidR="00582742" w:rsidRPr="00582742">
        <w:rPr>
          <w:rFonts w:ascii="Calibri" w:eastAsia="Times New Roman" w:hAnsi="Calibri" w:cs="Calibri"/>
          <w:lang w:val="sk-SK" w:eastAsia="sk-SK"/>
        </w:rPr>
        <w:t xml:space="preserve"> originály príslušnej faktúry a zaväzuje sa na požiadanie Objednávateľa vystaviť v odôvodnených prípadoch ďalšie originály dotknutej faktúry. </w:t>
      </w:r>
    </w:p>
    <w:p w14:paraId="1725062F" w14:textId="77777777" w:rsidR="00582742" w:rsidRPr="00582742" w:rsidRDefault="00582742" w:rsidP="00582742">
      <w:pPr>
        <w:tabs>
          <w:tab w:val="left" w:pos="720"/>
          <w:tab w:val="left" w:pos="1500"/>
        </w:tabs>
        <w:suppressAutoHyphens/>
        <w:spacing w:before="100" w:beforeAutospacing="1" w:after="0" w:afterAutospacing="1" w:line="240" w:lineRule="auto"/>
        <w:jc w:val="both"/>
        <w:rPr>
          <w:rFonts w:ascii="Calibri" w:eastAsia="Times New Roman" w:hAnsi="Calibri" w:cs="Calibri"/>
          <w:lang w:val="sk-SK" w:eastAsia="sk-SK"/>
        </w:rPr>
      </w:pPr>
    </w:p>
    <w:p w14:paraId="026AE5E3" w14:textId="50419365" w:rsidR="00582742" w:rsidRPr="00582742" w:rsidRDefault="0044171A" w:rsidP="0044171A">
      <w:pPr>
        <w:tabs>
          <w:tab w:val="left" w:pos="720"/>
          <w:tab w:val="left" w:pos="1500"/>
        </w:tabs>
        <w:suppressAutoHyphens/>
        <w:spacing w:before="100" w:beforeAutospacing="1" w:after="0" w:afterAutospacing="1" w:line="240" w:lineRule="auto"/>
        <w:ind w:left="567" w:hanging="567"/>
        <w:contextualSpacing/>
        <w:jc w:val="both"/>
        <w:rPr>
          <w:rFonts w:ascii="Calibri" w:eastAsia="Times New Roman" w:hAnsi="Calibri" w:cs="Calibri"/>
          <w:lang w:val="sk-SK" w:eastAsia="sk-SK"/>
        </w:rPr>
      </w:pPr>
      <w:r>
        <w:rPr>
          <w:rFonts w:ascii="Calibri" w:eastAsia="Times New Roman" w:hAnsi="Calibri" w:cs="Calibri"/>
          <w:lang w:val="sk-SK" w:eastAsia="sk-SK"/>
        </w:rPr>
        <w:lastRenderedPageBreak/>
        <w:t>4.7</w:t>
      </w:r>
      <w:r>
        <w:rPr>
          <w:rFonts w:ascii="Calibri" w:eastAsia="Times New Roman" w:hAnsi="Calibri" w:cs="Calibri"/>
          <w:lang w:val="sk-SK" w:eastAsia="sk-SK"/>
        </w:rPr>
        <w:tab/>
      </w:r>
      <w:r w:rsidR="00582742" w:rsidRPr="00582742">
        <w:rPr>
          <w:rFonts w:ascii="Calibri" w:eastAsia="Times New Roman" w:hAnsi="Calibri" w:cs="Calibri"/>
          <w:lang w:val="sk-SK" w:eastAsia="sk-SK"/>
        </w:rPr>
        <w:t>Faktúra je splatná do 30 dní od ich doručenia Objednávateľovi. Lehota splatnosti začína plynúť dňom nasledujúcim po dni, v ktorej boli faktúry preukázateľne doručené Objednávateľovi. Cena bude uhradená na účet Dodávateľa uvedeného v záhlaví tejto Zmluvy.</w:t>
      </w:r>
    </w:p>
    <w:p w14:paraId="5A01DA67" w14:textId="77777777" w:rsidR="00582742" w:rsidRPr="00582742" w:rsidRDefault="00582742" w:rsidP="00582742">
      <w:pPr>
        <w:tabs>
          <w:tab w:val="left" w:pos="1500"/>
        </w:tabs>
        <w:suppressAutoHyphens/>
        <w:overflowPunct w:val="0"/>
        <w:autoSpaceDE w:val="0"/>
        <w:spacing w:after="0" w:line="240" w:lineRule="auto"/>
        <w:ind w:left="567" w:hanging="567"/>
        <w:contextualSpacing/>
        <w:jc w:val="both"/>
        <w:textAlignment w:val="baseline"/>
        <w:rPr>
          <w:rFonts w:ascii="Calibri" w:eastAsia="Times New Roman" w:hAnsi="Calibri" w:cs="Calibri"/>
          <w:lang w:val="sk-SK" w:eastAsia="sk-SK"/>
        </w:rPr>
      </w:pPr>
    </w:p>
    <w:p w14:paraId="14249051" w14:textId="3674E18B" w:rsidR="00582742" w:rsidRPr="00582742" w:rsidRDefault="0044171A" w:rsidP="0044171A">
      <w:pPr>
        <w:spacing w:before="100" w:beforeAutospacing="1" w:after="0" w:afterAutospacing="1" w:line="240" w:lineRule="auto"/>
        <w:ind w:left="567" w:hanging="567"/>
        <w:contextualSpacing/>
        <w:jc w:val="both"/>
        <w:rPr>
          <w:rFonts w:ascii="Calibri" w:eastAsia="Times New Roman" w:hAnsi="Calibri" w:cs="Calibri"/>
          <w:snapToGrid w:val="0"/>
          <w:color w:val="000000"/>
          <w:lang w:val="pl-PL" w:eastAsia="sk-SK"/>
        </w:rPr>
      </w:pPr>
      <w:r>
        <w:rPr>
          <w:rFonts w:ascii="Calibri" w:eastAsia="Times New Roman" w:hAnsi="Calibri" w:cs="Calibri"/>
          <w:lang w:val="sk-SK" w:eastAsia="sk-SK"/>
        </w:rPr>
        <w:t>4.8</w:t>
      </w:r>
      <w:r>
        <w:rPr>
          <w:rFonts w:ascii="Calibri" w:eastAsia="Times New Roman" w:hAnsi="Calibri" w:cs="Calibri"/>
          <w:lang w:val="sk-SK" w:eastAsia="sk-SK"/>
        </w:rPr>
        <w:tab/>
      </w:r>
      <w:r w:rsidR="00582742" w:rsidRPr="00582742">
        <w:rPr>
          <w:rFonts w:ascii="Calibri" w:eastAsia="Times New Roman" w:hAnsi="Calibri" w:cs="Calibri"/>
          <w:lang w:val="sk-SK" w:eastAsia="sk-SK"/>
        </w:rPr>
        <w:t>Faktúra musí obsahovať náležitosti</w:t>
      </w:r>
      <w:r w:rsidR="00582742" w:rsidRPr="00582742">
        <w:rPr>
          <w:rFonts w:ascii="Calibri" w:eastAsia="Times New Roman" w:hAnsi="Calibri" w:cs="Calibri"/>
          <w:snapToGrid w:val="0"/>
          <w:lang w:val="sk-SK" w:eastAsia="sk-SK"/>
        </w:rPr>
        <w:t xml:space="preserve"> podľa § 71 ods. 2 zákona č. 222/2004 Z. z. o DPH</w:t>
      </w:r>
      <w:r w:rsidR="00582742" w:rsidRPr="00582742">
        <w:rPr>
          <w:rFonts w:ascii="Calibri" w:eastAsia="Times New Roman" w:hAnsi="Calibri" w:cs="Calibri"/>
          <w:lang w:val="sk-SK" w:eastAsia="sk-SK"/>
        </w:rPr>
        <w:t xml:space="preserve"> v platnom znení. </w:t>
      </w:r>
      <w:r w:rsidR="00582742" w:rsidRPr="00582742">
        <w:rPr>
          <w:rFonts w:ascii="Calibri" w:eastAsia="Times New Roman" w:hAnsi="Calibri" w:cs="Calibri"/>
          <w:snapToGrid w:val="0"/>
          <w:color w:val="000000"/>
          <w:lang w:val="pl-PL" w:eastAsia="sk-SK"/>
        </w:rPr>
        <w:t>Ďalej sa zmluvné strany dohodli, že predložená faktúra bude obsahovať aj údaje, ktoré nie sú uvedené v zákone o DPH, a to:</w:t>
      </w:r>
    </w:p>
    <w:p w14:paraId="3407CB7E" w14:textId="2E1420D4" w:rsidR="00F26810" w:rsidRDefault="00F26810" w:rsidP="00582742">
      <w:pPr>
        <w:numPr>
          <w:ilvl w:val="1"/>
          <w:numId w:val="4"/>
        </w:numPr>
        <w:spacing w:before="100" w:beforeAutospacing="1" w:after="0" w:afterAutospacing="1" w:line="240" w:lineRule="auto"/>
        <w:ind w:left="851" w:hanging="284"/>
        <w:contextualSpacing/>
        <w:jc w:val="both"/>
        <w:rPr>
          <w:rFonts w:ascii="Calibri" w:eastAsia="Times New Roman" w:hAnsi="Calibri" w:cs="Calibri"/>
          <w:snapToGrid w:val="0"/>
          <w:color w:val="000000"/>
          <w:lang w:val="pl-PL" w:eastAsia="sk-SK"/>
        </w:rPr>
      </w:pPr>
      <w:r>
        <w:rPr>
          <w:rFonts w:ascii="Calibri" w:eastAsia="Times New Roman" w:hAnsi="Calibri" w:cs="Calibri"/>
          <w:snapToGrid w:val="0"/>
          <w:color w:val="000000"/>
          <w:lang w:val="pl-PL" w:eastAsia="sk-SK"/>
        </w:rPr>
        <w:t>názov mikroprojektu a číslo mikroprojektu</w:t>
      </w:r>
    </w:p>
    <w:p w14:paraId="1A3FEF17" w14:textId="41887507" w:rsidR="00F26810" w:rsidRDefault="00F26810" w:rsidP="00582742">
      <w:pPr>
        <w:numPr>
          <w:ilvl w:val="1"/>
          <w:numId w:val="4"/>
        </w:numPr>
        <w:spacing w:before="100" w:beforeAutospacing="1" w:after="0" w:afterAutospacing="1" w:line="240" w:lineRule="auto"/>
        <w:ind w:left="851" w:hanging="284"/>
        <w:contextualSpacing/>
        <w:jc w:val="both"/>
        <w:rPr>
          <w:rFonts w:ascii="Calibri" w:eastAsia="Times New Roman" w:hAnsi="Calibri" w:cs="Calibri"/>
          <w:snapToGrid w:val="0"/>
          <w:color w:val="000000"/>
          <w:lang w:val="pl-PL" w:eastAsia="sk-SK"/>
        </w:rPr>
      </w:pPr>
      <w:r>
        <w:rPr>
          <w:rFonts w:ascii="Calibri" w:eastAsia="Times New Roman" w:hAnsi="Calibri" w:cs="Calibri"/>
          <w:snapToGrid w:val="0"/>
          <w:color w:val="000000"/>
          <w:lang w:val="pl-PL" w:eastAsia="sk-SK"/>
        </w:rPr>
        <w:t xml:space="preserve">názov </w:t>
      </w:r>
      <w:r w:rsidR="00DD189E">
        <w:rPr>
          <w:rFonts w:ascii="Calibri" w:eastAsia="Times New Roman" w:hAnsi="Calibri" w:cs="Calibri"/>
          <w:snapToGrid w:val="0"/>
          <w:color w:val="000000"/>
          <w:lang w:val="pl-PL" w:eastAsia="sk-SK"/>
        </w:rPr>
        <w:t xml:space="preserve">predmetu </w:t>
      </w:r>
      <w:r>
        <w:rPr>
          <w:rFonts w:ascii="Calibri" w:eastAsia="Times New Roman" w:hAnsi="Calibri" w:cs="Calibri"/>
          <w:snapToGrid w:val="0"/>
          <w:color w:val="000000"/>
          <w:lang w:val="pl-PL" w:eastAsia="sk-SK"/>
        </w:rPr>
        <w:t>zákazky</w:t>
      </w:r>
      <w:r w:rsidR="00397035">
        <w:rPr>
          <w:rFonts w:ascii="Calibri" w:eastAsia="Times New Roman" w:hAnsi="Calibri" w:cs="Calibri"/>
          <w:snapToGrid w:val="0"/>
          <w:color w:val="000000"/>
          <w:lang w:val="pl-PL" w:eastAsia="sk-SK"/>
        </w:rPr>
        <w:t xml:space="preserve"> – t.j. „Vybudovanie altánku”</w:t>
      </w:r>
    </w:p>
    <w:p w14:paraId="41FBD12E" w14:textId="3EDBCD22" w:rsidR="00F26810" w:rsidRDefault="00F26810" w:rsidP="00582742">
      <w:pPr>
        <w:numPr>
          <w:ilvl w:val="1"/>
          <w:numId w:val="4"/>
        </w:numPr>
        <w:spacing w:before="100" w:beforeAutospacing="1" w:after="0" w:afterAutospacing="1" w:line="240" w:lineRule="auto"/>
        <w:ind w:left="851" w:hanging="284"/>
        <w:contextualSpacing/>
        <w:jc w:val="both"/>
        <w:rPr>
          <w:rFonts w:ascii="Calibri" w:eastAsia="Times New Roman" w:hAnsi="Calibri" w:cs="Calibri"/>
          <w:snapToGrid w:val="0"/>
          <w:color w:val="000000"/>
          <w:lang w:val="pl-PL" w:eastAsia="sk-SK"/>
        </w:rPr>
      </w:pPr>
      <w:r>
        <w:rPr>
          <w:rFonts w:ascii="Calibri" w:eastAsia="Times New Roman" w:hAnsi="Calibri" w:cs="Calibri"/>
          <w:snapToGrid w:val="0"/>
          <w:color w:val="000000"/>
          <w:lang w:val="pl-PL" w:eastAsia="sk-SK"/>
        </w:rPr>
        <w:t xml:space="preserve">označenie logického celku - </w:t>
      </w:r>
      <w:r w:rsidR="00397035">
        <w:rPr>
          <w:rFonts w:ascii="Calibri" w:eastAsia="Times New Roman" w:hAnsi="Calibri" w:cs="Calibri"/>
          <w:snapToGrid w:val="0"/>
          <w:color w:val="000000"/>
          <w:lang w:val="pl-PL" w:eastAsia="sk-SK"/>
        </w:rPr>
        <w:t xml:space="preserve"> t.j. </w:t>
      </w:r>
      <w:r>
        <w:rPr>
          <w:rFonts w:ascii="Calibri" w:eastAsia="Times New Roman" w:hAnsi="Calibri" w:cs="Calibri"/>
          <w:snapToGrid w:val="0"/>
          <w:color w:val="000000"/>
          <w:lang w:val="pl-PL" w:eastAsia="sk-SK"/>
        </w:rPr>
        <w:t xml:space="preserve">Logický celok č.1 – </w:t>
      </w:r>
      <w:r w:rsidR="00AA54C2">
        <w:rPr>
          <w:rFonts w:ascii="Calibri" w:eastAsia="Times New Roman" w:hAnsi="Calibri" w:cs="Calibri"/>
          <w:snapToGrid w:val="0"/>
          <w:color w:val="000000"/>
          <w:lang w:val="pl-PL" w:eastAsia="sk-SK"/>
        </w:rPr>
        <w:t>„</w:t>
      </w:r>
      <w:r>
        <w:rPr>
          <w:rFonts w:ascii="Calibri" w:eastAsia="Times New Roman" w:hAnsi="Calibri" w:cs="Calibri"/>
          <w:snapToGrid w:val="0"/>
          <w:color w:val="000000"/>
          <w:lang w:val="pl-PL" w:eastAsia="sk-SK"/>
        </w:rPr>
        <w:t>Vybudovanie altánku Kružlová</w:t>
      </w:r>
      <w:r w:rsidR="00AA54C2">
        <w:rPr>
          <w:rFonts w:ascii="Calibri" w:eastAsia="Times New Roman" w:hAnsi="Calibri" w:cs="Calibri"/>
          <w:snapToGrid w:val="0"/>
          <w:color w:val="000000"/>
          <w:lang w:val="pl-PL" w:eastAsia="sk-SK"/>
        </w:rPr>
        <w:t>”</w:t>
      </w:r>
      <w:r>
        <w:rPr>
          <w:rFonts w:ascii="Calibri" w:eastAsia="Times New Roman" w:hAnsi="Calibri" w:cs="Calibri"/>
          <w:snapToGrid w:val="0"/>
          <w:color w:val="000000"/>
          <w:lang w:val="pl-PL" w:eastAsia="sk-SK"/>
        </w:rPr>
        <w:t xml:space="preserve"> alebo </w:t>
      </w:r>
      <w:r w:rsidR="00486D2B">
        <w:rPr>
          <w:rFonts w:ascii="Calibri" w:eastAsia="Times New Roman" w:hAnsi="Calibri" w:cs="Calibri"/>
          <w:snapToGrid w:val="0"/>
          <w:color w:val="000000"/>
          <w:lang w:val="pl-PL" w:eastAsia="sk-SK"/>
        </w:rPr>
        <w:t>L</w:t>
      </w:r>
      <w:r>
        <w:rPr>
          <w:rFonts w:ascii="Calibri" w:eastAsia="Times New Roman" w:hAnsi="Calibri" w:cs="Calibri"/>
          <w:snapToGrid w:val="0"/>
          <w:color w:val="000000"/>
          <w:lang w:val="pl-PL" w:eastAsia="sk-SK"/>
        </w:rPr>
        <w:t xml:space="preserve">ogický celok č. 2 – </w:t>
      </w:r>
      <w:r w:rsidR="00AA54C2">
        <w:rPr>
          <w:rFonts w:ascii="Calibri" w:eastAsia="Times New Roman" w:hAnsi="Calibri" w:cs="Calibri"/>
          <w:snapToGrid w:val="0"/>
          <w:color w:val="000000"/>
          <w:lang w:val="pl-PL" w:eastAsia="sk-SK"/>
        </w:rPr>
        <w:t>„</w:t>
      </w:r>
      <w:r>
        <w:rPr>
          <w:rFonts w:ascii="Calibri" w:eastAsia="Times New Roman" w:hAnsi="Calibri" w:cs="Calibri"/>
          <w:snapToGrid w:val="0"/>
          <w:color w:val="000000"/>
          <w:lang w:val="pl-PL" w:eastAsia="sk-SK"/>
        </w:rPr>
        <w:t>Vybudovanie altánku Havranec</w:t>
      </w:r>
      <w:r w:rsidR="00AA54C2">
        <w:rPr>
          <w:rFonts w:ascii="Calibri" w:eastAsia="Times New Roman" w:hAnsi="Calibri" w:cs="Calibri"/>
          <w:snapToGrid w:val="0"/>
          <w:color w:val="000000"/>
          <w:lang w:val="pl-PL" w:eastAsia="sk-SK"/>
        </w:rPr>
        <w:t>”</w:t>
      </w:r>
    </w:p>
    <w:p w14:paraId="6510BB1F" w14:textId="409F0FFF" w:rsidR="00DD189E" w:rsidRDefault="00DD189E" w:rsidP="00582742">
      <w:pPr>
        <w:numPr>
          <w:ilvl w:val="1"/>
          <w:numId w:val="4"/>
        </w:numPr>
        <w:spacing w:before="100" w:beforeAutospacing="1" w:after="0" w:afterAutospacing="1" w:line="240" w:lineRule="auto"/>
        <w:ind w:left="851" w:hanging="284"/>
        <w:contextualSpacing/>
        <w:jc w:val="both"/>
        <w:rPr>
          <w:rFonts w:ascii="Calibri" w:eastAsia="Times New Roman" w:hAnsi="Calibri" w:cs="Calibri"/>
          <w:snapToGrid w:val="0"/>
          <w:color w:val="000000"/>
          <w:lang w:val="pl-PL" w:eastAsia="sk-SK"/>
        </w:rPr>
      </w:pPr>
      <w:r>
        <w:rPr>
          <w:rFonts w:ascii="Calibri" w:eastAsia="Times New Roman" w:hAnsi="Calibri" w:cs="Calibri"/>
          <w:snapToGrid w:val="0"/>
          <w:color w:val="000000"/>
          <w:lang w:val="pl-PL" w:eastAsia="sk-SK"/>
        </w:rPr>
        <w:t xml:space="preserve">miesto dodania logického celku </w:t>
      </w:r>
    </w:p>
    <w:p w14:paraId="59C1374F" w14:textId="3DDBCB01" w:rsidR="00582742" w:rsidRPr="00582742" w:rsidRDefault="00582742" w:rsidP="00582742">
      <w:pPr>
        <w:numPr>
          <w:ilvl w:val="1"/>
          <w:numId w:val="4"/>
        </w:numPr>
        <w:spacing w:before="100" w:beforeAutospacing="1" w:after="0" w:afterAutospacing="1" w:line="240" w:lineRule="auto"/>
        <w:ind w:left="851" w:hanging="284"/>
        <w:contextualSpacing/>
        <w:jc w:val="both"/>
        <w:rPr>
          <w:rFonts w:ascii="Calibri" w:eastAsia="Times New Roman" w:hAnsi="Calibri" w:cs="Calibri"/>
          <w:snapToGrid w:val="0"/>
          <w:color w:val="000000"/>
          <w:lang w:val="pl-PL" w:eastAsia="sk-SK"/>
        </w:rPr>
      </w:pPr>
      <w:r w:rsidRPr="00582742">
        <w:rPr>
          <w:rFonts w:ascii="Calibri" w:eastAsia="Times New Roman" w:hAnsi="Calibri" w:cs="Calibri"/>
          <w:snapToGrid w:val="0"/>
          <w:color w:val="000000"/>
          <w:lang w:val="pl-PL" w:eastAsia="sk-SK"/>
        </w:rPr>
        <w:t>termín splatnosti faktúry,</w:t>
      </w:r>
    </w:p>
    <w:p w14:paraId="6473C144" w14:textId="77777777" w:rsidR="00582742" w:rsidRPr="00582742" w:rsidRDefault="00582742" w:rsidP="00582742">
      <w:pPr>
        <w:numPr>
          <w:ilvl w:val="1"/>
          <w:numId w:val="4"/>
        </w:numPr>
        <w:spacing w:before="100" w:beforeAutospacing="1" w:after="0" w:afterAutospacing="1" w:line="240" w:lineRule="auto"/>
        <w:ind w:left="851" w:hanging="284"/>
        <w:contextualSpacing/>
        <w:jc w:val="both"/>
        <w:rPr>
          <w:rFonts w:ascii="Calibri" w:eastAsia="Times New Roman" w:hAnsi="Calibri" w:cs="Calibri"/>
          <w:snapToGrid w:val="0"/>
          <w:color w:val="000000"/>
          <w:lang w:val="pl-PL" w:eastAsia="sk-SK"/>
        </w:rPr>
      </w:pPr>
      <w:r w:rsidRPr="00582742">
        <w:rPr>
          <w:rFonts w:ascii="Calibri" w:eastAsia="Times New Roman" w:hAnsi="Calibri" w:cs="Calibri"/>
          <w:snapToGrid w:val="0"/>
          <w:color w:val="000000"/>
          <w:lang w:val="pl-PL" w:eastAsia="sk-SK"/>
        </w:rPr>
        <w:t xml:space="preserve">forma úhrady, </w:t>
      </w:r>
    </w:p>
    <w:p w14:paraId="47CA394D" w14:textId="77777777" w:rsidR="00582742" w:rsidRPr="00582742" w:rsidRDefault="00582742" w:rsidP="00582742">
      <w:pPr>
        <w:numPr>
          <w:ilvl w:val="1"/>
          <w:numId w:val="4"/>
        </w:numPr>
        <w:spacing w:before="100" w:beforeAutospacing="1" w:after="0" w:afterAutospacing="1" w:line="240" w:lineRule="auto"/>
        <w:ind w:left="851" w:hanging="284"/>
        <w:contextualSpacing/>
        <w:jc w:val="both"/>
        <w:rPr>
          <w:rFonts w:ascii="Calibri" w:eastAsia="Times New Roman" w:hAnsi="Calibri" w:cs="Calibri"/>
          <w:snapToGrid w:val="0"/>
          <w:color w:val="000000"/>
          <w:lang w:val="pl-PL" w:eastAsia="sk-SK"/>
        </w:rPr>
      </w:pPr>
      <w:r w:rsidRPr="00582742">
        <w:rPr>
          <w:rFonts w:ascii="Calibri" w:eastAsia="Times New Roman" w:hAnsi="Calibri" w:cs="Calibri"/>
          <w:snapToGrid w:val="0"/>
          <w:color w:val="000000"/>
          <w:lang w:val="pl-PL" w:eastAsia="sk-SK"/>
        </w:rPr>
        <w:t>označenie peňažného ústavu a číslo účtu, na ktorý sa má platba vykonať,</w:t>
      </w:r>
    </w:p>
    <w:p w14:paraId="34051285" w14:textId="77777777" w:rsidR="00582742" w:rsidRPr="00582742" w:rsidRDefault="00582742" w:rsidP="00582742">
      <w:pPr>
        <w:numPr>
          <w:ilvl w:val="1"/>
          <w:numId w:val="4"/>
        </w:numPr>
        <w:spacing w:before="100" w:beforeAutospacing="1" w:after="0" w:afterAutospacing="1" w:line="240" w:lineRule="auto"/>
        <w:ind w:left="851" w:hanging="284"/>
        <w:contextualSpacing/>
        <w:jc w:val="both"/>
        <w:rPr>
          <w:rFonts w:ascii="Calibri" w:eastAsia="Times New Roman" w:hAnsi="Calibri" w:cs="Calibri"/>
          <w:snapToGrid w:val="0"/>
          <w:color w:val="000000"/>
          <w:lang w:val="pl-PL" w:eastAsia="sk-SK"/>
        </w:rPr>
      </w:pPr>
      <w:r w:rsidRPr="00582742">
        <w:rPr>
          <w:rFonts w:ascii="Calibri" w:eastAsia="Times New Roman" w:hAnsi="Calibri" w:cs="Calibri"/>
          <w:snapToGrid w:val="0"/>
          <w:color w:val="000000"/>
          <w:lang w:val="pl-PL" w:eastAsia="sk-SK"/>
        </w:rPr>
        <w:t>meno, podpis, odtlačok pečiatky vystavovateľa faktúry,</w:t>
      </w:r>
    </w:p>
    <w:p w14:paraId="41A44019" w14:textId="332AFC34" w:rsidR="00582742" w:rsidRDefault="00582742" w:rsidP="00582742">
      <w:pPr>
        <w:numPr>
          <w:ilvl w:val="1"/>
          <w:numId w:val="4"/>
        </w:numPr>
        <w:spacing w:before="100" w:beforeAutospacing="1" w:after="0" w:afterAutospacing="1" w:line="240" w:lineRule="auto"/>
        <w:ind w:left="851" w:hanging="284"/>
        <w:contextualSpacing/>
        <w:jc w:val="both"/>
        <w:rPr>
          <w:rFonts w:ascii="Calibri" w:eastAsia="Times New Roman" w:hAnsi="Calibri" w:cs="Calibri"/>
          <w:lang w:val="sk-SK" w:eastAsia="sk-SK"/>
        </w:rPr>
      </w:pPr>
      <w:r w:rsidRPr="00582742">
        <w:rPr>
          <w:rFonts w:ascii="Calibri" w:eastAsia="Times New Roman" w:hAnsi="Calibri" w:cs="Calibri"/>
          <w:snapToGrid w:val="0"/>
          <w:lang w:val="pl-PL" w:eastAsia="sk-SK"/>
        </w:rPr>
        <w:t xml:space="preserve">prílohou faktúry bude </w:t>
      </w:r>
      <w:r w:rsidRPr="00582742">
        <w:rPr>
          <w:rFonts w:ascii="Calibri" w:eastAsia="Times New Roman" w:hAnsi="Calibri" w:cs="Calibri"/>
          <w:lang w:val="sk-SK" w:eastAsia="sk-SK"/>
        </w:rPr>
        <w:t xml:space="preserve">súpis vykonaných prác </w:t>
      </w:r>
      <w:r w:rsidR="00F26810">
        <w:rPr>
          <w:rFonts w:ascii="Calibri" w:eastAsia="Times New Roman" w:hAnsi="Calibri" w:cs="Calibri"/>
          <w:lang w:val="sk-SK" w:eastAsia="sk-SK"/>
        </w:rPr>
        <w:t xml:space="preserve">za každý logický celok zvlášť - </w:t>
      </w:r>
      <w:r w:rsidRPr="00582742">
        <w:rPr>
          <w:rFonts w:ascii="Calibri" w:eastAsia="Times New Roman" w:hAnsi="Calibri" w:cs="Calibri"/>
          <w:lang w:val="sk-SK" w:eastAsia="sk-SK"/>
        </w:rPr>
        <w:t xml:space="preserve"> za fakturované obdobie s vyznačením jednotkovej ceny za fakturovanú položku (s DPH a bez DPH), počet jednotiek, celková cena (s DPH a bez DPH)</w:t>
      </w:r>
    </w:p>
    <w:p w14:paraId="6BADB971" w14:textId="77777777" w:rsidR="00F26810" w:rsidRPr="00582742" w:rsidRDefault="00F26810" w:rsidP="00DD189E">
      <w:pPr>
        <w:spacing w:before="100" w:beforeAutospacing="1" w:after="0" w:afterAutospacing="1" w:line="240" w:lineRule="auto"/>
        <w:ind w:left="567"/>
        <w:contextualSpacing/>
        <w:jc w:val="both"/>
        <w:rPr>
          <w:rFonts w:ascii="Calibri" w:eastAsia="Times New Roman" w:hAnsi="Calibri" w:cs="Calibri"/>
          <w:lang w:val="sk-SK" w:eastAsia="sk-SK"/>
        </w:rPr>
      </w:pPr>
    </w:p>
    <w:p w14:paraId="553BD95F" w14:textId="77777777" w:rsidR="00582742" w:rsidRPr="00582742" w:rsidRDefault="00582742" w:rsidP="00582742">
      <w:pPr>
        <w:spacing w:before="100" w:beforeAutospacing="1" w:after="0" w:afterAutospacing="1" w:line="240" w:lineRule="auto"/>
        <w:ind w:left="567"/>
        <w:contextualSpacing/>
        <w:jc w:val="both"/>
        <w:rPr>
          <w:rFonts w:ascii="Calibri" w:eastAsia="Times New Roman" w:hAnsi="Calibri" w:cs="Calibri"/>
          <w:snapToGrid w:val="0"/>
          <w:color w:val="000000"/>
          <w:lang w:val="pl-PL" w:eastAsia="sk-SK"/>
        </w:rPr>
      </w:pPr>
    </w:p>
    <w:p w14:paraId="740EE6A1" w14:textId="77777777" w:rsidR="00582742" w:rsidRPr="00582742" w:rsidRDefault="00582742" w:rsidP="00582742">
      <w:pPr>
        <w:tabs>
          <w:tab w:val="num" w:pos="580"/>
        </w:tabs>
        <w:spacing w:after="0" w:line="240" w:lineRule="auto"/>
        <w:ind w:left="567" w:hanging="567"/>
        <w:contextualSpacing/>
        <w:jc w:val="both"/>
        <w:rPr>
          <w:rFonts w:ascii="Calibri" w:eastAsia="Times New Roman" w:hAnsi="Calibri" w:cs="Calibri"/>
          <w:lang w:val="sk-SK" w:eastAsia="sk-SK"/>
        </w:rPr>
      </w:pPr>
    </w:p>
    <w:p w14:paraId="7AB29583" w14:textId="60761AA3" w:rsidR="00582742" w:rsidRPr="00582742" w:rsidRDefault="00582742" w:rsidP="00582742">
      <w:pPr>
        <w:suppressAutoHyphens/>
        <w:spacing w:after="0" w:line="240" w:lineRule="auto"/>
        <w:ind w:left="567"/>
        <w:contextualSpacing/>
        <w:jc w:val="both"/>
        <w:rPr>
          <w:rFonts w:ascii="Calibri" w:eastAsia="Times New Roman" w:hAnsi="Calibri" w:cs="Calibri"/>
          <w:lang w:val="sk-SK" w:eastAsia="sk-SK"/>
        </w:rPr>
      </w:pPr>
      <w:r w:rsidRPr="00582742">
        <w:rPr>
          <w:rFonts w:ascii="Calibri" w:eastAsia="Times New Roman" w:hAnsi="Calibri" w:cs="Calibri"/>
          <w:lang w:val="sk-SK" w:eastAsia="sk-SK"/>
        </w:rPr>
        <w:t>V prípade, že faktúra (daňový doklad) bude obsahovať nesprávne alebo neúplné údaje, objednávateľ je  oprávnený vrátiť ju na opravu a prepracovanie. Dodávateľ je povinný faktúru (daňový doklad) podľa charakteru nedostatku opraviť, alebo vystaviť novú. Po dobu opravy t.j. prepracovania a doplnenia nesprávnej alebo neúplnej faktúry nie je Objednávateľ v omeškaní s jej úhradou. Lehota splatnosti opravenej resp. doplnenej faktúry začne plynúť odo dňa jej doručenia Objednávateľovi podľa ods. 4.</w:t>
      </w:r>
      <w:r w:rsidR="0044171A">
        <w:rPr>
          <w:rFonts w:ascii="Calibri" w:eastAsia="Times New Roman" w:hAnsi="Calibri" w:cs="Calibri"/>
          <w:lang w:val="sk-SK" w:eastAsia="sk-SK"/>
        </w:rPr>
        <w:t>7</w:t>
      </w:r>
      <w:r w:rsidRPr="00582742">
        <w:rPr>
          <w:rFonts w:ascii="Calibri" w:eastAsia="Times New Roman" w:hAnsi="Calibri" w:cs="Calibri"/>
          <w:lang w:val="sk-SK" w:eastAsia="sk-SK"/>
        </w:rPr>
        <w:t xml:space="preserve"> tohto článku  Zmluvy.</w:t>
      </w:r>
    </w:p>
    <w:p w14:paraId="301EB981" w14:textId="77777777" w:rsidR="00582742" w:rsidRPr="00582742" w:rsidRDefault="00582742" w:rsidP="00582742">
      <w:pPr>
        <w:spacing w:after="200" w:line="276" w:lineRule="auto"/>
        <w:rPr>
          <w:rFonts w:ascii="Calibri" w:eastAsia="Calibri" w:hAnsi="Calibri" w:cs="Times New Roman"/>
          <w:lang w:val="sk-SK"/>
        </w:rPr>
      </w:pPr>
    </w:p>
    <w:p w14:paraId="25BF4788" w14:textId="77777777" w:rsidR="00582742" w:rsidRPr="00582742" w:rsidRDefault="00582742" w:rsidP="00582742">
      <w:pPr>
        <w:spacing w:after="0" w:line="240" w:lineRule="auto"/>
        <w:contextualSpacing/>
        <w:jc w:val="center"/>
        <w:rPr>
          <w:rFonts w:ascii="Calibri" w:eastAsia="Times New Roman" w:hAnsi="Calibri" w:cs="Calibri"/>
          <w:bCs/>
          <w:lang w:val="sk-SK" w:eastAsia="sk-SK"/>
        </w:rPr>
      </w:pPr>
      <w:r w:rsidRPr="00582742">
        <w:rPr>
          <w:rFonts w:ascii="Calibri" w:eastAsia="Times New Roman" w:hAnsi="Calibri" w:cs="Calibri"/>
          <w:b/>
          <w:bCs/>
          <w:lang w:val="sk-SK" w:eastAsia="sk-SK"/>
        </w:rPr>
        <w:t>Článok V.</w:t>
      </w:r>
    </w:p>
    <w:p w14:paraId="3627F2B1" w14:textId="77777777" w:rsidR="00582742" w:rsidRPr="00582742" w:rsidRDefault="00582742" w:rsidP="00582742">
      <w:pPr>
        <w:spacing w:after="0" w:line="240" w:lineRule="auto"/>
        <w:contextualSpacing/>
        <w:jc w:val="center"/>
        <w:rPr>
          <w:rFonts w:ascii="Calibri" w:eastAsia="Times New Roman" w:hAnsi="Calibri" w:cs="Calibri"/>
          <w:b/>
          <w:bCs/>
          <w:lang w:val="sk-SK" w:eastAsia="sk-SK"/>
        </w:rPr>
      </w:pPr>
      <w:r w:rsidRPr="00582742">
        <w:rPr>
          <w:rFonts w:ascii="Calibri" w:eastAsia="Times New Roman" w:hAnsi="Calibri" w:cs="Calibri"/>
          <w:b/>
          <w:bCs/>
          <w:lang w:val="sk-SK" w:eastAsia="sk-SK"/>
        </w:rPr>
        <w:t>ČAS PLNENIA</w:t>
      </w:r>
    </w:p>
    <w:p w14:paraId="35963250" w14:textId="77777777" w:rsidR="00582742" w:rsidRPr="00582742" w:rsidRDefault="00582742" w:rsidP="00582742">
      <w:pPr>
        <w:spacing w:after="0" w:line="240" w:lineRule="auto"/>
        <w:contextualSpacing/>
        <w:jc w:val="center"/>
        <w:rPr>
          <w:rFonts w:ascii="Calibri" w:eastAsia="Times New Roman" w:hAnsi="Calibri" w:cs="Calibri"/>
          <w:bCs/>
          <w:lang w:val="sk-SK" w:eastAsia="sk-SK"/>
        </w:rPr>
      </w:pPr>
    </w:p>
    <w:p w14:paraId="5E1501E0" w14:textId="77777777" w:rsidR="00582742" w:rsidRPr="00582742" w:rsidRDefault="00582742" w:rsidP="00582742">
      <w:pPr>
        <w:suppressAutoHyphens/>
        <w:overflowPunct w:val="0"/>
        <w:autoSpaceDE w:val="0"/>
        <w:spacing w:after="0" w:line="240" w:lineRule="auto"/>
        <w:contextualSpacing/>
        <w:jc w:val="both"/>
        <w:textAlignment w:val="baseline"/>
        <w:rPr>
          <w:rFonts w:ascii="Calibri" w:eastAsia="Times New Roman" w:hAnsi="Calibri" w:cs="Calibri"/>
          <w:vanish/>
          <w:lang w:val="sk-SK" w:eastAsia="sk-SK"/>
        </w:rPr>
      </w:pPr>
    </w:p>
    <w:p w14:paraId="66F5CDE8" w14:textId="77777777" w:rsidR="00582742" w:rsidRPr="00582742" w:rsidRDefault="00582742" w:rsidP="00582742">
      <w:pPr>
        <w:suppressAutoHyphens/>
        <w:overflowPunct w:val="0"/>
        <w:autoSpaceDE w:val="0"/>
        <w:spacing w:after="0" w:line="240" w:lineRule="auto"/>
        <w:ind w:left="567" w:hanging="567"/>
        <w:contextualSpacing/>
        <w:jc w:val="both"/>
        <w:textAlignment w:val="baseline"/>
        <w:rPr>
          <w:rFonts w:ascii="Calibri" w:eastAsia="Times New Roman" w:hAnsi="Calibri" w:cs="Calibri"/>
          <w:lang w:val="sk-SK" w:eastAsia="sk-SK"/>
        </w:rPr>
      </w:pPr>
      <w:r w:rsidRPr="00582742">
        <w:rPr>
          <w:rFonts w:ascii="Calibri" w:eastAsia="Times New Roman" w:hAnsi="Calibri" w:cs="Calibri"/>
          <w:lang w:val="sk-SK" w:eastAsia="sk-SK"/>
        </w:rPr>
        <w:t>5.1</w:t>
      </w:r>
      <w:r w:rsidRPr="00582742">
        <w:rPr>
          <w:rFonts w:ascii="Calibri" w:eastAsia="Times New Roman" w:hAnsi="Calibri" w:cs="Calibri"/>
          <w:lang w:val="sk-SK" w:eastAsia="sk-SK"/>
        </w:rPr>
        <w:tab/>
        <w:t xml:space="preserve">Dodávateľ sa zaväzuje poskytnúť plnenie predmetu Zmluvy za podmienok dojednaných v tejto </w:t>
      </w:r>
      <w:r w:rsidRPr="00582742">
        <w:rPr>
          <w:rFonts w:ascii="Calibri" w:eastAsia="Times New Roman" w:hAnsi="Calibri" w:cs="Calibri"/>
          <w:b/>
          <w:lang w:val="sk-SK" w:eastAsia="sk-SK"/>
        </w:rPr>
        <w:t>Zmluve v termíne 2 (dva) mesiace od prevzatia staveniska</w:t>
      </w:r>
      <w:r w:rsidRPr="00582742">
        <w:rPr>
          <w:rFonts w:ascii="Calibri" w:eastAsia="Times New Roman" w:hAnsi="Calibri" w:cs="Calibri"/>
          <w:lang w:val="sk-SK" w:eastAsia="sk-SK"/>
        </w:rPr>
        <w:t>. Tento termín je možné predĺžiť len na základe vzájomnej dohody zmluvných strán alebo z dôvodu prípadných zlých poveternostných podmienok, kedy sa termín predlžuje o dobu, počas ktorej Dodávateľ nemohol začať alebo pokračovať v plnení predmetu Zmluvy. Za zlé poveternostné podmienky sa považujú dni, počas ktorých prší alebo sneží, alebo ak denná teplota klesne pod bod mrazu.</w:t>
      </w:r>
    </w:p>
    <w:p w14:paraId="7EE92DD2" w14:textId="77777777" w:rsidR="00582742" w:rsidRPr="00582742" w:rsidRDefault="00582742" w:rsidP="00582742">
      <w:pPr>
        <w:suppressAutoHyphens/>
        <w:overflowPunct w:val="0"/>
        <w:autoSpaceDE w:val="0"/>
        <w:spacing w:after="0" w:line="240" w:lineRule="auto"/>
        <w:ind w:left="567" w:hanging="567"/>
        <w:contextualSpacing/>
        <w:jc w:val="both"/>
        <w:textAlignment w:val="baseline"/>
        <w:rPr>
          <w:rFonts w:ascii="Calibri" w:eastAsia="Times New Roman" w:hAnsi="Calibri" w:cs="Calibri"/>
          <w:lang w:val="sk-SK" w:eastAsia="sk-SK"/>
        </w:rPr>
      </w:pPr>
    </w:p>
    <w:p w14:paraId="528FCABF" w14:textId="77777777" w:rsidR="00582742" w:rsidRPr="00582742" w:rsidRDefault="00582742" w:rsidP="00582742">
      <w:pPr>
        <w:suppressAutoHyphens/>
        <w:overflowPunct w:val="0"/>
        <w:autoSpaceDE w:val="0"/>
        <w:spacing w:after="0" w:line="240" w:lineRule="auto"/>
        <w:ind w:left="567" w:hanging="567"/>
        <w:contextualSpacing/>
        <w:jc w:val="both"/>
        <w:textAlignment w:val="baseline"/>
        <w:rPr>
          <w:rFonts w:ascii="Calibri" w:eastAsia="Times New Roman" w:hAnsi="Calibri" w:cs="Calibri"/>
          <w:lang w:val="sk-SK" w:eastAsia="sk-SK"/>
        </w:rPr>
      </w:pPr>
      <w:r w:rsidRPr="00582742">
        <w:rPr>
          <w:rFonts w:ascii="Calibri" w:eastAsia="Times New Roman" w:hAnsi="Calibri" w:cs="Calibri"/>
          <w:lang w:val="sk-SK" w:eastAsia="sk-SK"/>
        </w:rPr>
        <w:t>5.2</w:t>
      </w:r>
      <w:r w:rsidRPr="00582742">
        <w:rPr>
          <w:rFonts w:ascii="Calibri" w:eastAsia="Times New Roman" w:hAnsi="Calibri" w:cs="Calibri"/>
          <w:lang w:val="sk-SK" w:eastAsia="sk-SK"/>
        </w:rPr>
        <w:tab/>
        <w:t>V prípade, že Dodávateľ mešká s poskytnutím plnení podľa tejto Zmluvy z dôvodov nie na strane  Objednávateľa, resp. nie z dôvodov vyššej moci, má Objednávateľ právo žiadať náhradu škody, pričom Zmluva zostáva v platnosti. Objednávateľ určí Dodávateľovi primeraný dodatočný čas plnenia Zmluvy a vyhlási, že po prípadnom bezvýslednom uplynutí tejto lehoty uplatní sankcie a odstúpi od Zmluvy.</w:t>
      </w:r>
    </w:p>
    <w:p w14:paraId="7161EC28" w14:textId="77777777" w:rsidR="00582742" w:rsidRPr="00582742" w:rsidRDefault="00582742" w:rsidP="00582742">
      <w:pPr>
        <w:suppressAutoHyphens/>
        <w:overflowPunct w:val="0"/>
        <w:autoSpaceDE w:val="0"/>
        <w:spacing w:after="0" w:line="240" w:lineRule="auto"/>
        <w:ind w:left="567" w:hanging="567"/>
        <w:contextualSpacing/>
        <w:jc w:val="both"/>
        <w:textAlignment w:val="baseline"/>
        <w:rPr>
          <w:rFonts w:ascii="Calibri" w:eastAsia="Times New Roman" w:hAnsi="Calibri" w:cs="Calibri"/>
          <w:lang w:val="sk-SK" w:eastAsia="sk-SK"/>
        </w:rPr>
      </w:pPr>
    </w:p>
    <w:p w14:paraId="54ADB483" w14:textId="77777777" w:rsidR="00582742" w:rsidRPr="00582742" w:rsidRDefault="00582742" w:rsidP="00582742">
      <w:pPr>
        <w:suppressAutoHyphens/>
        <w:overflowPunct w:val="0"/>
        <w:autoSpaceDE w:val="0"/>
        <w:spacing w:after="0" w:line="240" w:lineRule="auto"/>
        <w:ind w:left="567" w:hanging="567"/>
        <w:contextualSpacing/>
        <w:jc w:val="both"/>
        <w:textAlignment w:val="baseline"/>
        <w:rPr>
          <w:rFonts w:ascii="Calibri" w:eastAsia="Times New Roman" w:hAnsi="Calibri" w:cs="Calibri"/>
          <w:lang w:val="sk-SK" w:eastAsia="sk-SK"/>
        </w:rPr>
      </w:pPr>
      <w:r w:rsidRPr="00582742">
        <w:rPr>
          <w:rFonts w:ascii="Calibri" w:eastAsia="Times New Roman" w:hAnsi="Calibri" w:cs="Calibri"/>
          <w:lang w:val="sk-SK" w:eastAsia="sk-SK"/>
        </w:rPr>
        <w:t>5.3</w:t>
      </w:r>
      <w:r w:rsidRPr="00582742">
        <w:rPr>
          <w:rFonts w:ascii="Calibri" w:eastAsia="Times New Roman" w:hAnsi="Calibri" w:cs="Calibri"/>
          <w:lang w:val="sk-SK" w:eastAsia="sk-SK"/>
        </w:rPr>
        <w:tab/>
        <w:t>Dodávateľ je povinný na žiadosť objednávateľa informovať ho o stave vykonaných prác.</w:t>
      </w:r>
    </w:p>
    <w:p w14:paraId="26F2FAB4" w14:textId="77777777" w:rsidR="00582742" w:rsidRPr="00582742" w:rsidRDefault="00582742" w:rsidP="00582742">
      <w:pPr>
        <w:suppressAutoHyphens/>
        <w:overflowPunct w:val="0"/>
        <w:autoSpaceDE w:val="0"/>
        <w:spacing w:after="0" w:line="240" w:lineRule="auto"/>
        <w:ind w:left="567" w:hanging="567"/>
        <w:contextualSpacing/>
        <w:jc w:val="both"/>
        <w:textAlignment w:val="baseline"/>
        <w:rPr>
          <w:rFonts w:ascii="Calibri" w:eastAsia="Times New Roman" w:hAnsi="Calibri" w:cs="Calibri"/>
          <w:lang w:val="sk-SK" w:eastAsia="sk-SK"/>
        </w:rPr>
      </w:pPr>
    </w:p>
    <w:p w14:paraId="5288A18F" w14:textId="7675BFA2" w:rsidR="00582742" w:rsidRPr="00582742" w:rsidRDefault="00582742" w:rsidP="00EA4D1F">
      <w:pPr>
        <w:suppressAutoHyphens/>
        <w:overflowPunct w:val="0"/>
        <w:autoSpaceDE w:val="0"/>
        <w:spacing w:after="0" w:line="240" w:lineRule="auto"/>
        <w:contextualSpacing/>
        <w:jc w:val="both"/>
        <w:textAlignment w:val="baseline"/>
        <w:rPr>
          <w:rFonts w:ascii="Calibri" w:eastAsia="Times New Roman" w:hAnsi="Calibri" w:cs="Calibri"/>
          <w:lang w:val="sk-SK" w:eastAsia="sk-SK"/>
        </w:rPr>
      </w:pPr>
    </w:p>
    <w:p w14:paraId="5EAAC071" w14:textId="77777777" w:rsidR="00582742" w:rsidRPr="00582742" w:rsidRDefault="00582742" w:rsidP="00582742">
      <w:pPr>
        <w:tabs>
          <w:tab w:val="left" w:pos="0"/>
        </w:tabs>
        <w:spacing w:after="0" w:line="240" w:lineRule="auto"/>
        <w:ind w:left="540" w:hanging="540"/>
        <w:contextualSpacing/>
        <w:jc w:val="center"/>
        <w:rPr>
          <w:rFonts w:ascii="Calibri" w:eastAsia="Times New Roman" w:hAnsi="Calibri" w:cs="Calibri"/>
          <w:b/>
          <w:bCs/>
          <w:lang w:val="sk-SK" w:eastAsia="sk-SK"/>
        </w:rPr>
      </w:pPr>
    </w:p>
    <w:p w14:paraId="57A5928E" w14:textId="77777777" w:rsidR="00582742" w:rsidRPr="00582742" w:rsidRDefault="00582742" w:rsidP="00582742">
      <w:pPr>
        <w:tabs>
          <w:tab w:val="left" w:pos="0"/>
        </w:tabs>
        <w:spacing w:after="0" w:line="240" w:lineRule="auto"/>
        <w:ind w:left="540" w:hanging="540"/>
        <w:contextualSpacing/>
        <w:jc w:val="center"/>
        <w:rPr>
          <w:rFonts w:ascii="Calibri" w:eastAsia="Times New Roman" w:hAnsi="Calibri" w:cs="Calibri"/>
          <w:bCs/>
          <w:lang w:val="sk-SK" w:eastAsia="sk-SK"/>
        </w:rPr>
      </w:pPr>
      <w:r w:rsidRPr="00582742">
        <w:rPr>
          <w:rFonts w:ascii="Calibri" w:eastAsia="Times New Roman" w:hAnsi="Calibri" w:cs="Calibri"/>
          <w:b/>
          <w:bCs/>
          <w:lang w:val="sk-SK" w:eastAsia="sk-SK"/>
        </w:rPr>
        <w:t>Článok VI.</w:t>
      </w:r>
    </w:p>
    <w:p w14:paraId="05F433D2" w14:textId="77777777" w:rsidR="00582742" w:rsidRPr="00582742" w:rsidRDefault="00582742" w:rsidP="00582742">
      <w:pPr>
        <w:tabs>
          <w:tab w:val="left" w:pos="0"/>
        </w:tabs>
        <w:spacing w:after="0" w:line="240" w:lineRule="auto"/>
        <w:ind w:left="540" w:hanging="540"/>
        <w:contextualSpacing/>
        <w:jc w:val="center"/>
        <w:rPr>
          <w:rFonts w:ascii="Calibri" w:eastAsia="Times New Roman" w:hAnsi="Calibri" w:cs="Calibri"/>
          <w:bCs/>
          <w:lang w:val="sk-SK" w:eastAsia="sk-SK"/>
        </w:rPr>
      </w:pPr>
      <w:r w:rsidRPr="00582742">
        <w:rPr>
          <w:rFonts w:ascii="Calibri" w:eastAsia="Times New Roman" w:hAnsi="Calibri" w:cs="Calibri"/>
          <w:b/>
          <w:bCs/>
          <w:lang w:val="sk-SK" w:eastAsia="sk-SK"/>
        </w:rPr>
        <w:t xml:space="preserve">MIESTO PLNENIA PREDMETU ZMLUVY </w:t>
      </w:r>
    </w:p>
    <w:p w14:paraId="0474B7CA" w14:textId="77777777" w:rsidR="00582742" w:rsidRPr="00582742" w:rsidRDefault="00582742" w:rsidP="00582742">
      <w:pPr>
        <w:spacing w:after="0" w:line="240" w:lineRule="auto"/>
        <w:ind w:left="426" w:hanging="426"/>
        <w:contextualSpacing/>
        <w:jc w:val="both"/>
        <w:rPr>
          <w:rFonts w:ascii="Calibri" w:eastAsia="Times New Roman" w:hAnsi="Calibri" w:cs="Calibri"/>
          <w:b/>
          <w:lang w:val="sk-SK" w:eastAsia="sk-SK"/>
        </w:rPr>
      </w:pPr>
    </w:p>
    <w:p w14:paraId="702F7D20" w14:textId="77777777" w:rsidR="00EA4D1F" w:rsidRDefault="00582742" w:rsidP="00582742">
      <w:pPr>
        <w:spacing w:after="0" w:line="240" w:lineRule="auto"/>
        <w:ind w:left="567" w:hanging="567"/>
        <w:contextualSpacing/>
        <w:jc w:val="both"/>
        <w:rPr>
          <w:rFonts w:ascii="Calibri" w:eastAsia="Times New Roman" w:hAnsi="Calibri" w:cs="Calibri"/>
          <w:lang w:val="sk-SK" w:eastAsia="sk-SK"/>
        </w:rPr>
      </w:pPr>
      <w:r w:rsidRPr="00582742">
        <w:rPr>
          <w:rFonts w:ascii="Calibri" w:eastAsia="Times New Roman" w:hAnsi="Calibri" w:cs="Calibri"/>
          <w:lang w:val="sk-SK" w:eastAsia="sk-SK"/>
        </w:rPr>
        <w:t>6.1</w:t>
      </w:r>
      <w:r w:rsidRPr="00582742">
        <w:rPr>
          <w:rFonts w:ascii="Calibri" w:eastAsia="Times New Roman" w:hAnsi="Calibri" w:cs="Calibri"/>
          <w:lang w:val="sk-SK" w:eastAsia="sk-SK"/>
        </w:rPr>
        <w:tab/>
        <w:t xml:space="preserve">Miesto realizácie predmetu plnenia Zmluvy: </w:t>
      </w:r>
    </w:p>
    <w:p w14:paraId="380B2968" w14:textId="48812FFC" w:rsidR="00EA4D1F" w:rsidRPr="00EA4D1F" w:rsidRDefault="00EA4D1F" w:rsidP="00EA4D1F">
      <w:pPr>
        <w:spacing w:after="0" w:line="240" w:lineRule="auto"/>
        <w:ind w:left="567" w:hanging="27"/>
        <w:contextualSpacing/>
        <w:jc w:val="both"/>
        <w:rPr>
          <w:rFonts w:ascii="Calibri" w:eastAsia="Times New Roman" w:hAnsi="Calibri" w:cs="Calibri"/>
          <w:b/>
          <w:u w:val="single"/>
          <w:lang w:val="sk-SK" w:eastAsia="sk-SK"/>
        </w:rPr>
      </w:pPr>
      <w:r w:rsidRPr="00EA4D1F">
        <w:rPr>
          <w:rFonts w:ascii="Calibri" w:eastAsia="Times New Roman" w:hAnsi="Calibri" w:cs="Calibri"/>
          <w:b/>
          <w:u w:val="single"/>
          <w:lang w:val="sk-SK" w:eastAsia="sk-SK"/>
        </w:rPr>
        <w:t xml:space="preserve">Logický celok č. 1  - </w:t>
      </w:r>
      <w:r w:rsidR="00AA54C2">
        <w:rPr>
          <w:rFonts w:ascii="Calibri" w:eastAsia="Times New Roman" w:hAnsi="Calibri" w:cs="Calibri"/>
          <w:b/>
          <w:u w:val="single"/>
          <w:lang w:val="sk-SK" w:eastAsia="sk-SK"/>
        </w:rPr>
        <w:t>„</w:t>
      </w:r>
      <w:r w:rsidRPr="00EA4D1F">
        <w:rPr>
          <w:rFonts w:ascii="Calibri" w:eastAsia="Times New Roman" w:hAnsi="Calibri" w:cs="Calibri"/>
          <w:b/>
          <w:u w:val="single"/>
          <w:lang w:val="sk-SK" w:eastAsia="sk-SK"/>
        </w:rPr>
        <w:t>Vybudovanie altánku Kružlová</w:t>
      </w:r>
      <w:r w:rsidR="00AA54C2">
        <w:rPr>
          <w:rFonts w:ascii="Calibri" w:eastAsia="Times New Roman" w:hAnsi="Calibri" w:cs="Calibri"/>
          <w:b/>
          <w:u w:val="single"/>
          <w:lang w:val="sk-SK" w:eastAsia="sk-SK"/>
        </w:rPr>
        <w:t>“</w:t>
      </w:r>
      <w:r w:rsidRPr="00EA4D1F">
        <w:rPr>
          <w:rFonts w:ascii="Calibri" w:eastAsia="Times New Roman" w:hAnsi="Calibri" w:cs="Calibri"/>
          <w:b/>
          <w:u w:val="single"/>
          <w:lang w:val="sk-SK" w:eastAsia="sk-SK"/>
        </w:rPr>
        <w:t xml:space="preserve"> </w:t>
      </w:r>
    </w:p>
    <w:p w14:paraId="0CBB7237" w14:textId="7F7BFA04" w:rsidR="00582742" w:rsidRDefault="00582742" w:rsidP="00EA4D1F">
      <w:pPr>
        <w:spacing w:after="0" w:line="240" w:lineRule="auto"/>
        <w:ind w:left="567" w:hanging="27"/>
        <w:contextualSpacing/>
        <w:jc w:val="both"/>
        <w:rPr>
          <w:rFonts w:ascii="Calibri" w:eastAsia="Times New Roman" w:hAnsi="Calibri" w:cs="Calibri"/>
          <w:lang w:val="sk-SK" w:eastAsia="sk-SK"/>
        </w:rPr>
      </w:pPr>
      <w:r w:rsidRPr="00582742">
        <w:rPr>
          <w:rFonts w:ascii="Calibri" w:eastAsia="Times New Roman" w:hAnsi="Calibri" w:cs="Calibri"/>
          <w:lang w:val="sk-SK" w:eastAsia="sk-SK"/>
        </w:rPr>
        <w:t xml:space="preserve">Východné Slovensko, Prešovský kraj, okres Svidník, katastrálne územie Obce </w:t>
      </w:r>
      <w:r w:rsidR="00EA4D1F">
        <w:rPr>
          <w:rFonts w:ascii="Calibri" w:eastAsia="Times New Roman" w:hAnsi="Calibri" w:cs="Calibri"/>
          <w:lang w:val="sk-SK" w:eastAsia="sk-SK"/>
        </w:rPr>
        <w:t>Kružlová</w:t>
      </w:r>
      <w:r w:rsidRPr="00582742">
        <w:rPr>
          <w:rFonts w:ascii="Calibri" w:eastAsia="Times New Roman" w:hAnsi="Calibri" w:cs="Calibri"/>
          <w:lang w:val="sk-SK" w:eastAsia="sk-SK"/>
        </w:rPr>
        <w:t xml:space="preserve">, parcela č. </w:t>
      </w:r>
      <w:r w:rsidR="00EA4D1F">
        <w:rPr>
          <w:rFonts w:ascii="Calibri" w:eastAsia="Times New Roman" w:hAnsi="Calibri" w:cs="Calibri"/>
          <w:lang w:val="sk-SK" w:eastAsia="sk-SK"/>
        </w:rPr>
        <w:t>C976</w:t>
      </w:r>
    </w:p>
    <w:p w14:paraId="52337924" w14:textId="1BBB4680" w:rsidR="00EA4D1F" w:rsidRDefault="00EA4D1F" w:rsidP="00EA4D1F">
      <w:pPr>
        <w:spacing w:after="0" w:line="240" w:lineRule="auto"/>
        <w:ind w:left="567" w:hanging="27"/>
        <w:contextualSpacing/>
        <w:jc w:val="both"/>
        <w:rPr>
          <w:rFonts w:ascii="Calibri" w:eastAsia="Times New Roman" w:hAnsi="Calibri" w:cs="Calibri"/>
          <w:lang w:val="sk-SK" w:eastAsia="sk-SK"/>
        </w:rPr>
      </w:pPr>
    </w:p>
    <w:p w14:paraId="7A8C6FF8" w14:textId="5FCCE6A6" w:rsidR="00EA4D1F" w:rsidRDefault="00EA4D1F" w:rsidP="00EA4D1F">
      <w:pPr>
        <w:spacing w:after="0" w:line="240" w:lineRule="auto"/>
        <w:ind w:left="567" w:hanging="27"/>
        <w:contextualSpacing/>
        <w:jc w:val="both"/>
        <w:rPr>
          <w:rFonts w:ascii="Calibri" w:eastAsia="Times New Roman" w:hAnsi="Calibri" w:cs="Calibri"/>
          <w:b/>
          <w:u w:val="single"/>
          <w:lang w:val="sk-SK" w:eastAsia="sk-SK"/>
        </w:rPr>
      </w:pPr>
      <w:r w:rsidRPr="00EA4D1F">
        <w:rPr>
          <w:rFonts w:ascii="Calibri" w:eastAsia="Times New Roman" w:hAnsi="Calibri" w:cs="Calibri"/>
          <w:b/>
          <w:u w:val="single"/>
          <w:lang w:val="sk-SK" w:eastAsia="sk-SK"/>
        </w:rPr>
        <w:t xml:space="preserve">Logický celok č. 2 – </w:t>
      </w:r>
      <w:r w:rsidR="00AA54C2">
        <w:rPr>
          <w:rFonts w:ascii="Calibri" w:eastAsia="Times New Roman" w:hAnsi="Calibri" w:cs="Calibri"/>
          <w:b/>
          <w:u w:val="single"/>
          <w:lang w:val="sk-SK" w:eastAsia="sk-SK"/>
        </w:rPr>
        <w:t>„</w:t>
      </w:r>
      <w:r w:rsidRPr="00EA4D1F">
        <w:rPr>
          <w:rFonts w:ascii="Calibri" w:eastAsia="Times New Roman" w:hAnsi="Calibri" w:cs="Calibri"/>
          <w:b/>
          <w:u w:val="single"/>
          <w:lang w:val="sk-SK" w:eastAsia="sk-SK"/>
        </w:rPr>
        <w:t>Vybudovanie altánku Havranec</w:t>
      </w:r>
      <w:r w:rsidR="00AA54C2">
        <w:rPr>
          <w:rFonts w:ascii="Calibri" w:eastAsia="Times New Roman" w:hAnsi="Calibri" w:cs="Calibri"/>
          <w:b/>
          <w:u w:val="single"/>
          <w:lang w:val="sk-SK" w:eastAsia="sk-SK"/>
        </w:rPr>
        <w:t>“</w:t>
      </w:r>
    </w:p>
    <w:p w14:paraId="54EB373D" w14:textId="40BAC5D4" w:rsidR="00EA4D1F" w:rsidRDefault="00EA4D1F" w:rsidP="00EA4D1F">
      <w:pPr>
        <w:spacing w:after="0" w:line="240" w:lineRule="auto"/>
        <w:ind w:left="567" w:hanging="27"/>
        <w:contextualSpacing/>
        <w:jc w:val="both"/>
        <w:rPr>
          <w:rFonts w:ascii="Calibri" w:eastAsia="Times New Roman" w:hAnsi="Calibri" w:cs="Calibri"/>
          <w:lang w:val="sk-SK" w:eastAsia="sk-SK"/>
        </w:rPr>
      </w:pPr>
      <w:r w:rsidRPr="00EA4D1F">
        <w:rPr>
          <w:rFonts w:ascii="Calibri" w:eastAsia="Times New Roman" w:hAnsi="Calibri" w:cs="Calibri"/>
          <w:lang w:val="sk-SK" w:eastAsia="sk-SK"/>
        </w:rPr>
        <w:t>Východné slovensko, Prešovský kraj, okres Svidník, katastrálne územie obce Havranec, parcela č. C4</w:t>
      </w:r>
    </w:p>
    <w:p w14:paraId="58441DA5" w14:textId="483235A8" w:rsidR="00397035" w:rsidRDefault="00397035" w:rsidP="00EA4D1F">
      <w:pPr>
        <w:spacing w:after="0" w:line="240" w:lineRule="auto"/>
        <w:ind w:left="567" w:hanging="27"/>
        <w:contextualSpacing/>
        <w:jc w:val="both"/>
        <w:rPr>
          <w:rFonts w:ascii="Calibri" w:eastAsia="Times New Roman" w:hAnsi="Calibri" w:cs="Calibri"/>
          <w:lang w:val="sk-SK" w:eastAsia="sk-SK"/>
        </w:rPr>
      </w:pPr>
    </w:p>
    <w:p w14:paraId="68F6219A" w14:textId="77777777" w:rsidR="00397035" w:rsidRPr="00582742" w:rsidRDefault="00397035" w:rsidP="00397035">
      <w:pPr>
        <w:spacing w:after="0" w:line="240" w:lineRule="auto"/>
        <w:ind w:left="567"/>
        <w:contextualSpacing/>
        <w:jc w:val="both"/>
        <w:rPr>
          <w:rFonts w:ascii="Calibri" w:eastAsia="Times New Roman" w:hAnsi="Calibri" w:cs="Calibri"/>
          <w:lang w:val="sk-SK" w:eastAsia="sk-SK"/>
        </w:rPr>
      </w:pPr>
      <w:r>
        <w:rPr>
          <w:rFonts w:ascii="Calibri" w:eastAsia="Times New Roman" w:hAnsi="Calibri" w:cs="Calibri"/>
          <w:lang w:val="sk-SK" w:eastAsia="sk-SK"/>
        </w:rPr>
        <w:t>(*</w:t>
      </w:r>
      <w:r w:rsidRPr="009D1D60">
        <w:rPr>
          <w:rFonts w:ascii="Calibri" w:eastAsia="Times New Roman" w:hAnsi="Calibri" w:cs="Calibri"/>
          <w:noProof/>
          <w:sz w:val="32"/>
          <w:szCs w:val="32"/>
          <w:lang w:val="sk-SK" w:eastAsia="sk-SK"/>
        </w:rPr>
        <w:t>logický celok na ktorý sa neviaže táto zmluva vymažte</w:t>
      </w:r>
      <w:r>
        <w:rPr>
          <w:rFonts w:ascii="Calibri" w:eastAsia="Times New Roman" w:hAnsi="Calibri" w:cs="Calibri"/>
          <w:noProof/>
          <w:sz w:val="32"/>
          <w:szCs w:val="32"/>
          <w:lang w:val="sk-SK" w:eastAsia="sk-SK"/>
        </w:rPr>
        <w:t xml:space="preserve"> alebo prečiarknite a zároveň vymažte tento pomocný text)</w:t>
      </w:r>
    </w:p>
    <w:p w14:paraId="0E195371" w14:textId="77777777" w:rsidR="00582742" w:rsidRPr="00582742" w:rsidRDefault="00582742" w:rsidP="00397035">
      <w:pPr>
        <w:tabs>
          <w:tab w:val="left" w:pos="0"/>
        </w:tabs>
        <w:spacing w:after="0" w:line="240" w:lineRule="auto"/>
        <w:contextualSpacing/>
        <w:rPr>
          <w:rFonts w:ascii="Calibri" w:eastAsia="Times New Roman" w:hAnsi="Calibri" w:cs="Calibri"/>
          <w:b/>
          <w:bCs/>
          <w:lang w:val="sk-SK" w:eastAsia="sk-SK"/>
        </w:rPr>
      </w:pPr>
    </w:p>
    <w:p w14:paraId="7CA2D703" w14:textId="77777777" w:rsidR="00582742" w:rsidRPr="00582742" w:rsidRDefault="00582742" w:rsidP="00397035">
      <w:pPr>
        <w:tabs>
          <w:tab w:val="left" w:pos="0"/>
        </w:tabs>
        <w:spacing w:after="0" w:line="240" w:lineRule="auto"/>
        <w:ind w:left="540" w:hanging="540"/>
        <w:contextualSpacing/>
        <w:rPr>
          <w:rFonts w:ascii="Calibri" w:eastAsia="Times New Roman" w:hAnsi="Calibri" w:cs="Calibri"/>
          <w:b/>
          <w:bCs/>
          <w:lang w:val="sk-SK" w:eastAsia="sk-SK"/>
        </w:rPr>
      </w:pPr>
    </w:p>
    <w:p w14:paraId="0E1F7A71" w14:textId="77777777" w:rsidR="00582742" w:rsidRPr="00582742" w:rsidRDefault="00582742" w:rsidP="00582742">
      <w:pPr>
        <w:tabs>
          <w:tab w:val="left" w:pos="0"/>
        </w:tabs>
        <w:spacing w:after="0" w:line="240" w:lineRule="auto"/>
        <w:ind w:left="540" w:hanging="540"/>
        <w:contextualSpacing/>
        <w:jc w:val="center"/>
        <w:rPr>
          <w:rFonts w:ascii="Calibri" w:eastAsia="Times New Roman" w:hAnsi="Calibri" w:cs="Calibri"/>
          <w:bCs/>
          <w:lang w:val="sk-SK" w:eastAsia="sk-SK"/>
        </w:rPr>
      </w:pPr>
      <w:r w:rsidRPr="00582742">
        <w:rPr>
          <w:rFonts w:ascii="Calibri" w:eastAsia="Times New Roman" w:hAnsi="Calibri" w:cs="Calibri"/>
          <w:b/>
          <w:bCs/>
          <w:lang w:val="sk-SK" w:eastAsia="sk-SK"/>
        </w:rPr>
        <w:t>Článok VII.</w:t>
      </w:r>
    </w:p>
    <w:p w14:paraId="68A8E756" w14:textId="77777777" w:rsidR="00582742" w:rsidRPr="00582742" w:rsidRDefault="00582742" w:rsidP="00582742">
      <w:pPr>
        <w:tabs>
          <w:tab w:val="left" w:pos="0"/>
        </w:tabs>
        <w:spacing w:after="0" w:line="240" w:lineRule="auto"/>
        <w:ind w:left="540" w:hanging="540"/>
        <w:contextualSpacing/>
        <w:jc w:val="center"/>
        <w:rPr>
          <w:rFonts w:ascii="Calibri" w:eastAsia="Times New Roman" w:hAnsi="Calibri" w:cs="Calibri"/>
          <w:bCs/>
          <w:lang w:val="sk-SK" w:eastAsia="sk-SK"/>
        </w:rPr>
      </w:pPr>
      <w:r w:rsidRPr="00582742">
        <w:rPr>
          <w:rFonts w:ascii="Calibri" w:eastAsia="Times New Roman" w:hAnsi="Calibri" w:cs="Calibri"/>
          <w:b/>
          <w:bCs/>
          <w:lang w:val="sk-SK" w:eastAsia="sk-SK"/>
        </w:rPr>
        <w:t>PRÁVA A POVINNOSTI ZMLUVNÝCH STRÁN, ZMLUVNÉ POKUTY</w:t>
      </w:r>
    </w:p>
    <w:p w14:paraId="32BFC77A" w14:textId="77777777" w:rsidR="00582742" w:rsidRPr="00582742" w:rsidRDefault="00582742" w:rsidP="00582742">
      <w:pPr>
        <w:spacing w:after="0" w:line="240" w:lineRule="auto"/>
        <w:contextualSpacing/>
        <w:jc w:val="both"/>
        <w:rPr>
          <w:rFonts w:ascii="Calibri" w:eastAsia="Times New Roman" w:hAnsi="Calibri" w:cs="Calibri"/>
          <w:b/>
          <w:lang w:val="sk-SK" w:eastAsia="sk-SK"/>
        </w:rPr>
      </w:pPr>
    </w:p>
    <w:p w14:paraId="0254691E" w14:textId="77777777" w:rsidR="00582742" w:rsidRPr="00582742" w:rsidRDefault="00582742" w:rsidP="00582742">
      <w:pPr>
        <w:numPr>
          <w:ilvl w:val="1"/>
          <w:numId w:val="10"/>
        </w:numPr>
        <w:overflowPunct w:val="0"/>
        <w:autoSpaceDE w:val="0"/>
        <w:autoSpaceDN w:val="0"/>
        <w:adjustRightInd w:val="0"/>
        <w:spacing w:before="100" w:beforeAutospacing="1" w:after="0" w:afterAutospacing="1" w:line="240" w:lineRule="auto"/>
        <w:ind w:hanging="644"/>
        <w:contextualSpacing/>
        <w:jc w:val="both"/>
        <w:textAlignment w:val="baseline"/>
        <w:rPr>
          <w:rFonts w:ascii="Calibri" w:eastAsia="Times New Roman" w:hAnsi="Calibri" w:cs="Calibri"/>
          <w:lang w:val="sk-SK" w:eastAsia="sk-SK"/>
        </w:rPr>
      </w:pPr>
      <w:r w:rsidRPr="00582742">
        <w:rPr>
          <w:rFonts w:ascii="Calibri" w:eastAsia="Times New Roman" w:hAnsi="Calibri" w:cs="Calibri"/>
          <w:lang w:val="sk-SK" w:eastAsia="sk-SK"/>
        </w:rPr>
        <w:t>Práva a povinnosti Objednávateľa</w:t>
      </w:r>
    </w:p>
    <w:p w14:paraId="7B51568C" w14:textId="77777777" w:rsidR="00582742" w:rsidRPr="00582742" w:rsidRDefault="00582742" w:rsidP="00582742">
      <w:pPr>
        <w:numPr>
          <w:ilvl w:val="0"/>
          <w:numId w:val="5"/>
        </w:numPr>
        <w:suppressAutoHyphens/>
        <w:overflowPunct w:val="0"/>
        <w:autoSpaceDE w:val="0"/>
        <w:spacing w:before="100" w:beforeAutospacing="1" w:after="0" w:afterAutospacing="1" w:line="240" w:lineRule="auto"/>
        <w:ind w:left="993" w:hanging="426"/>
        <w:contextualSpacing/>
        <w:jc w:val="both"/>
        <w:textAlignment w:val="baseline"/>
        <w:rPr>
          <w:rFonts w:ascii="Calibri" w:eastAsia="Times New Roman" w:hAnsi="Calibri" w:cs="Calibri"/>
          <w:lang w:val="sk-SK" w:eastAsia="sk-SK"/>
        </w:rPr>
      </w:pPr>
      <w:r w:rsidRPr="00582742">
        <w:rPr>
          <w:rFonts w:ascii="Calibri" w:eastAsia="Times New Roman" w:hAnsi="Calibri" w:cs="Calibri"/>
          <w:lang w:val="sk-SK" w:eastAsia="sk-SK"/>
        </w:rPr>
        <w:t>Objednávateľ je oprávnený kontrolovať plnenie predmetu Zmluvy v každom stupni jeho plnenia. Ak pri kontrole zistí, že Dodávateľ porušuje svoje povinnosti, má právo žiadať, aby Dodávateľ odstránil vzniknuté nedostatky realizáciou predmetu Zmluvy a ďalej ho realizoval riadne. V prípade, že Dodávateľ v primeranej, písomne Zmluvnými stranami odsúhlasenej dobe, nesplní svoju povinnosť, má Objednávateľ právo odstúpiť od Zmluvy.</w:t>
      </w:r>
    </w:p>
    <w:p w14:paraId="7A7230F8" w14:textId="77777777" w:rsidR="00582742" w:rsidRPr="00582742" w:rsidRDefault="00582742" w:rsidP="00582742">
      <w:pPr>
        <w:numPr>
          <w:ilvl w:val="0"/>
          <w:numId w:val="5"/>
        </w:numPr>
        <w:suppressAutoHyphens/>
        <w:overflowPunct w:val="0"/>
        <w:autoSpaceDE w:val="0"/>
        <w:spacing w:before="100" w:beforeAutospacing="1" w:after="0" w:afterAutospacing="1" w:line="240" w:lineRule="auto"/>
        <w:ind w:left="993" w:hanging="426"/>
        <w:contextualSpacing/>
        <w:jc w:val="both"/>
        <w:textAlignment w:val="baseline"/>
        <w:rPr>
          <w:rFonts w:ascii="Calibri" w:eastAsia="Times New Roman" w:hAnsi="Calibri" w:cs="Calibri"/>
          <w:lang w:val="sk-SK" w:eastAsia="sk-SK"/>
        </w:rPr>
      </w:pPr>
      <w:r w:rsidRPr="00582742">
        <w:rPr>
          <w:rFonts w:ascii="Calibri" w:eastAsia="Times New Roman" w:hAnsi="Calibri" w:cs="Calibri"/>
          <w:lang w:val="sk-SK" w:eastAsia="sk-SK"/>
        </w:rPr>
        <w:t>Každá zmluvná strana je povinná bezodkladne informovať druhu zmluvnú stranu o okolnostiach, resp. prekážkach, ktoré jej môžu brániť  riadne plniť predmet Zmluvy.</w:t>
      </w:r>
    </w:p>
    <w:p w14:paraId="09CD9175" w14:textId="77777777" w:rsidR="00582742" w:rsidRPr="00582742" w:rsidRDefault="00582742" w:rsidP="00582742">
      <w:pPr>
        <w:numPr>
          <w:ilvl w:val="0"/>
          <w:numId w:val="5"/>
        </w:numPr>
        <w:suppressAutoHyphens/>
        <w:overflowPunct w:val="0"/>
        <w:autoSpaceDE w:val="0"/>
        <w:spacing w:before="100" w:beforeAutospacing="1" w:after="0" w:afterAutospacing="1" w:line="240" w:lineRule="auto"/>
        <w:ind w:left="993" w:hanging="426"/>
        <w:contextualSpacing/>
        <w:jc w:val="both"/>
        <w:textAlignment w:val="baseline"/>
        <w:rPr>
          <w:rFonts w:ascii="Calibri" w:eastAsia="Times New Roman" w:hAnsi="Calibri" w:cs="Calibri"/>
          <w:lang w:val="sk-SK" w:eastAsia="sk-SK"/>
        </w:rPr>
      </w:pPr>
      <w:r w:rsidRPr="00582742">
        <w:rPr>
          <w:rFonts w:ascii="Calibri" w:eastAsia="Times New Roman" w:hAnsi="Calibri" w:cs="Calibri"/>
          <w:lang w:val="sk-SK" w:eastAsia="sk-SK"/>
        </w:rPr>
        <w:t>Každá zmluvná strana je tiež povinná informovať druhú zmluvnú stranu s dostatočným predstihom o technických a iných problémoch, ktoré bránia realizovať predmet Zmluvy v plánovanom termíne.</w:t>
      </w:r>
    </w:p>
    <w:p w14:paraId="2E51F69E" w14:textId="77777777" w:rsidR="00582742" w:rsidRPr="00582742" w:rsidRDefault="00582742" w:rsidP="00582742">
      <w:pPr>
        <w:numPr>
          <w:ilvl w:val="0"/>
          <w:numId w:val="5"/>
        </w:numPr>
        <w:suppressAutoHyphens/>
        <w:overflowPunct w:val="0"/>
        <w:autoSpaceDE w:val="0"/>
        <w:spacing w:before="100" w:beforeAutospacing="1" w:after="0" w:afterAutospacing="1" w:line="240" w:lineRule="auto"/>
        <w:ind w:left="993" w:hanging="426"/>
        <w:contextualSpacing/>
        <w:jc w:val="both"/>
        <w:textAlignment w:val="baseline"/>
        <w:rPr>
          <w:rFonts w:ascii="Calibri" w:eastAsia="Times New Roman" w:hAnsi="Calibri" w:cs="Calibri"/>
          <w:lang w:val="sk-SK" w:eastAsia="sk-SK"/>
        </w:rPr>
      </w:pPr>
      <w:r w:rsidRPr="00582742">
        <w:rPr>
          <w:rFonts w:ascii="Calibri" w:eastAsia="Times New Roman" w:hAnsi="Calibri" w:cs="Calibri"/>
          <w:lang w:val="sk-SK" w:eastAsia="sk-SK"/>
        </w:rPr>
        <w:t>Objednávateľ je povinný uhradiť cenu dohodnutú v čl.IV., bod 4.1.</w:t>
      </w:r>
    </w:p>
    <w:p w14:paraId="196EDF52" w14:textId="77777777" w:rsidR="00582742" w:rsidRPr="00582742" w:rsidRDefault="00582742" w:rsidP="00582742">
      <w:pPr>
        <w:suppressAutoHyphens/>
        <w:overflowPunct w:val="0"/>
        <w:autoSpaceDE w:val="0"/>
        <w:spacing w:before="100" w:beforeAutospacing="1" w:after="0" w:afterAutospacing="1" w:line="240" w:lineRule="auto"/>
        <w:ind w:left="993"/>
        <w:contextualSpacing/>
        <w:jc w:val="both"/>
        <w:textAlignment w:val="baseline"/>
        <w:rPr>
          <w:rFonts w:ascii="Calibri" w:eastAsia="Times New Roman" w:hAnsi="Calibri" w:cs="Calibri"/>
          <w:lang w:val="sk-SK" w:eastAsia="sk-SK"/>
        </w:rPr>
      </w:pPr>
    </w:p>
    <w:p w14:paraId="4D7A110C" w14:textId="77777777" w:rsidR="00582742" w:rsidRPr="00582742" w:rsidRDefault="00582742" w:rsidP="00582742">
      <w:pPr>
        <w:suppressAutoHyphens/>
        <w:overflowPunct w:val="0"/>
        <w:autoSpaceDE w:val="0"/>
        <w:spacing w:before="100" w:beforeAutospacing="1" w:after="0" w:afterAutospacing="1" w:line="240" w:lineRule="auto"/>
        <w:jc w:val="both"/>
        <w:textAlignment w:val="baseline"/>
        <w:rPr>
          <w:rFonts w:ascii="Calibri" w:eastAsia="Times New Roman" w:hAnsi="Calibri" w:cs="Calibri"/>
          <w:lang w:val="sk-SK" w:eastAsia="sk-SK"/>
        </w:rPr>
      </w:pPr>
      <w:r w:rsidRPr="00582742">
        <w:rPr>
          <w:rFonts w:ascii="Calibri" w:eastAsia="Times New Roman" w:hAnsi="Calibri" w:cs="Calibri"/>
          <w:lang w:val="sk-SK" w:eastAsia="sk-SK"/>
        </w:rPr>
        <w:t>7.2</w:t>
      </w:r>
      <w:r w:rsidRPr="00582742">
        <w:rPr>
          <w:rFonts w:ascii="Calibri" w:eastAsia="Times New Roman" w:hAnsi="Calibri" w:cs="Calibri"/>
          <w:lang w:val="sk-SK" w:eastAsia="sk-SK"/>
        </w:rPr>
        <w:tab/>
        <w:t>Práva a povinnosti Dodávateľa</w:t>
      </w:r>
    </w:p>
    <w:p w14:paraId="5EECE568" w14:textId="77777777" w:rsidR="00582742" w:rsidRPr="00582742" w:rsidRDefault="00582742" w:rsidP="00582742">
      <w:pPr>
        <w:suppressAutoHyphens/>
        <w:overflowPunct w:val="0"/>
        <w:autoSpaceDE w:val="0"/>
        <w:spacing w:before="100" w:beforeAutospacing="1" w:after="0" w:afterAutospacing="1" w:line="240" w:lineRule="auto"/>
        <w:ind w:left="644"/>
        <w:contextualSpacing/>
        <w:jc w:val="both"/>
        <w:textAlignment w:val="baseline"/>
        <w:rPr>
          <w:rFonts w:ascii="Calibri" w:eastAsia="Times New Roman" w:hAnsi="Calibri" w:cs="Calibri"/>
          <w:lang w:val="sk-SK" w:eastAsia="sk-SK"/>
        </w:rPr>
      </w:pPr>
    </w:p>
    <w:p w14:paraId="41299DC6" w14:textId="77777777" w:rsidR="00582742" w:rsidRPr="00582742" w:rsidRDefault="00582742" w:rsidP="00582742">
      <w:pPr>
        <w:numPr>
          <w:ilvl w:val="0"/>
          <w:numId w:val="11"/>
        </w:numPr>
        <w:spacing w:after="120" w:line="288" w:lineRule="auto"/>
        <w:contextualSpacing/>
        <w:rPr>
          <w:rFonts w:ascii="Calibri" w:eastAsia="Times New Roman" w:hAnsi="Calibri" w:cs="Calibri"/>
          <w:lang w:val="sk-SK" w:eastAsia="sk-SK"/>
        </w:rPr>
      </w:pPr>
      <w:r w:rsidRPr="00582742">
        <w:rPr>
          <w:rFonts w:ascii="Calibri" w:eastAsia="Times New Roman" w:hAnsi="Calibri" w:cs="Calibri"/>
          <w:lang w:val="sk-SK" w:eastAsia="sk-SK"/>
        </w:rPr>
        <w:t>Ak Dodávateľ nesplní termíny podľa bodu 5.1 tejto zmluvy, je povinný zaplatiť Objednávateľovi zmluvnú pokutu vo výške 0,05 % z hodnoty diela za každý deň omeškania.</w:t>
      </w:r>
    </w:p>
    <w:p w14:paraId="74968A58" w14:textId="77777777" w:rsidR="00582742" w:rsidRPr="00582742" w:rsidRDefault="00582742" w:rsidP="00582742">
      <w:pPr>
        <w:numPr>
          <w:ilvl w:val="0"/>
          <w:numId w:val="11"/>
        </w:numPr>
        <w:suppressAutoHyphens/>
        <w:overflowPunct w:val="0"/>
        <w:autoSpaceDE w:val="0"/>
        <w:spacing w:before="100" w:beforeAutospacing="1" w:after="0" w:afterAutospacing="1" w:line="240" w:lineRule="auto"/>
        <w:contextualSpacing/>
        <w:jc w:val="both"/>
        <w:textAlignment w:val="baseline"/>
        <w:rPr>
          <w:rFonts w:ascii="Calibri" w:eastAsia="Times New Roman" w:hAnsi="Calibri" w:cs="Calibri"/>
          <w:lang w:val="sk-SK" w:eastAsia="sk-SK"/>
        </w:rPr>
      </w:pPr>
      <w:r w:rsidRPr="00582742">
        <w:rPr>
          <w:rFonts w:ascii="Calibri" w:eastAsia="Times New Roman" w:hAnsi="Calibri" w:cs="Calibri"/>
          <w:lang w:val="sk-SK" w:eastAsia="sk-SK"/>
        </w:rPr>
        <w:t>Dodávateľ je povinný na vlastné náklady zabezpečiť činnosť potrebnú na zabezpečenie predmetu Zmluvy.</w:t>
      </w:r>
    </w:p>
    <w:p w14:paraId="4E4654DE" w14:textId="77777777" w:rsidR="00582742" w:rsidRPr="00582742" w:rsidRDefault="00582742" w:rsidP="00582742">
      <w:pPr>
        <w:numPr>
          <w:ilvl w:val="0"/>
          <w:numId w:val="11"/>
        </w:numPr>
        <w:spacing w:after="120" w:line="288" w:lineRule="auto"/>
        <w:contextualSpacing/>
        <w:rPr>
          <w:rFonts w:ascii="Calibri" w:eastAsia="Times New Roman" w:hAnsi="Calibri" w:cs="Calibri"/>
          <w:lang w:val="sk-SK" w:eastAsia="sk-SK"/>
        </w:rPr>
      </w:pPr>
      <w:r w:rsidRPr="00582742">
        <w:rPr>
          <w:rFonts w:ascii="Calibri" w:eastAsia="Times New Roman" w:hAnsi="Calibri" w:cs="Calibri"/>
          <w:lang w:val="sk-SK" w:eastAsia="sk-SK"/>
        </w:rPr>
        <w:t>Dodávateľ poskytne plnenie predmetu Zmluvy na svoje náklady a nebezpečenstvo, pričom sa zaväzuje rešpektovať technické, špecifické a právne predpisy.</w:t>
      </w:r>
    </w:p>
    <w:p w14:paraId="7B32AF12" w14:textId="77777777" w:rsidR="00582742" w:rsidRPr="00582742" w:rsidRDefault="00582742" w:rsidP="00582742">
      <w:pPr>
        <w:numPr>
          <w:ilvl w:val="0"/>
          <w:numId w:val="11"/>
        </w:numPr>
        <w:spacing w:after="120" w:line="288" w:lineRule="auto"/>
        <w:contextualSpacing/>
        <w:rPr>
          <w:rFonts w:ascii="Calibri" w:eastAsia="Times New Roman" w:hAnsi="Calibri" w:cs="Calibri"/>
          <w:lang w:val="sk-SK" w:eastAsia="sk-SK"/>
        </w:rPr>
      </w:pPr>
      <w:r w:rsidRPr="00582742">
        <w:rPr>
          <w:rFonts w:ascii="Calibri" w:eastAsia="Times New Roman" w:hAnsi="Calibri" w:cs="Calibri"/>
          <w:lang w:val="sk-SK" w:eastAsia="sk-SK"/>
        </w:rPr>
        <w:t xml:space="preserve">Dodávateľ v plnom rozsahu zodpovedá za bezpečnosť a ochranu zdravia pri práci všetkých osôb, ktoré sú oprávnené zdržiavať sa v mieste plnenia a vybaví ich ochrannými pracovnými pomôckami. </w:t>
      </w:r>
    </w:p>
    <w:p w14:paraId="6273515A" w14:textId="506A62D1" w:rsidR="00582742" w:rsidRPr="00582742" w:rsidRDefault="00582742" w:rsidP="007B3404">
      <w:pPr>
        <w:spacing w:before="100" w:beforeAutospacing="1" w:after="0" w:afterAutospacing="1" w:line="240" w:lineRule="auto"/>
        <w:ind w:left="709" w:hanging="567"/>
        <w:jc w:val="both"/>
        <w:rPr>
          <w:rFonts w:ascii="Calibri" w:eastAsia="Times New Roman" w:hAnsi="Calibri" w:cs="Calibri"/>
          <w:lang w:val="sk-SK"/>
        </w:rPr>
      </w:pPr>
      <w:r w:rsidRPr="00582742">
        <w:rPr>
          <w:rFonts w:ascii="Calibri" w:eastAsia="Times New Roman" w:hAnsi="Calibri" w:cs="Calibri"/>
          <w:lang w:val="sk-SK"/>
        </w:rPr>
        <w:lastRenderedPageBreak/>
        <w:t>7.3</w:t>
      </w:r>
      <w:r w:rsidRPr="00582742">
        <w:rPr>
          <w:rFonts w:ascii="Calibri" w:eastAsia="Times New Roman" w:hAnsi="Calibri" w:cs="Calibri"/>
          <w:lang w:val="sk-SK"/>
        </w:rPr>
        <w:tab/>
        <w:t xml:space="preserve">Ak Objednávateľ neuhradí </w:t>
      </w:r>
      <w:r w:rsidRPr="00582742">
        <w:rPr>
          <w:rFonts w:ascii="Calibri" w:eastAsia="Times New Roman" w:hAnsi="Calibri" w:cs="Calibri"/>
          <w:lang w:val="sk-SK" w:eastAsia="sk-SK"/>
        </w:rPr>
        <w:t>Dodávateľ</w:t>
      </w:r>
      <w:r w:rsidRPr="00582742">
        <w:rPr>
          <w:rFonts w:ascii="Calibri" w:eastAsia="Times New Roman" w:hAnsi="Calibri" w:cs="Calibri"/>
          <w:lang w:val="sk-SK"/>
        </w:rPr>
        <w:t>ovi faktúry v lehote splatnosti, uvedenej v bode 4.</w:t>
      </w:r>
      <w:r w:rsidR="00EA4D1F">
        <w:rPr>
          <w:rFonts w:ascii="Calibri" w:eastAsia="Times New Roman" w:hAnsi="Calibri" w:cs="Calibri"/>
          <w:lang w:val="sk-SK"/>
        </w:rPr>
        <w:t>7</w:t>
      </w:r>
      <w:r w:rsidRPr="00582742">
        <w:rPr>
          <w:rFonts w:ascii="Calibri" w:eastAsia="Times New Roman" w:hAnsi="Calibri" w:cs="Calibri"/>
          <w:lang w:val="sk-SK"/>
        </w:rPr>
        <w:t xml:space="preserve">  tejto zmluvy, je povinný zaplatiť </w:t>
      </w:r>
      <w:r w:rsidRPr="00582742">
        <w:rPr>
          <w:rFonts w:ascii="Calibri" w:eastAsia="Times New Roman" w:hAnsi="Calibri" w:cs="Calibri"/>
          <w:lang w:val="sk-SK" w:eastAsia="sk-SK"/>
        </w:rPr>
        <w:t>Dodávateľ</w:t>
      </w:r>
      <w:r w:rsidRPr="00582742">
        <w:rPr>
          <w:rFonts w:ascii="Calibri" w:eastAsia="Times New Roman" w:hAnsi="Calibri" w:cs="Calibri"/>
          <w:lang w:val="sk-SK"/>
        </w:rPr>
        <w:t>ovi zmluvnú pokutu vo výške 0,05 % z hodnoty diela za každý deň omeškania.</w:t>
      </w:r>
    </w:p>
    <w:p w14:paraId="7D04E7CC" w14:textId="77777777" w:rsidR="00582742" w:rsidRPr="00582742" w:rsidRDefault="00582742" w:rsidP="00582742">
      <w:pPr>
        <w:tabs>
          <w:tab w:val="left" w:pos="284"/>
        </w:tabs>
        <w:spacing w:after="0" w:line="240" w:lineRule="auto"/>
        <w:ind w:left="360"/>
        <w:contextualSpacing/>
        <w:jc w:val="both"/>
        <w:rPr>
          <w:rFonts w:ascii="Calibri" w:eastAsia="Times New Roman" w:hAnsi="Calibri" w:cs="Calibri"/>
          <w:lang w:val="sk-SK"/>
        </w:rPr>
      </w:pPr>
    </w:p>
    <w:p w14:paraId="403D71D9" w14:textId="77777777" w:rsidR="00582742" w:rsidRPr="00582742" w:rsidRDefault="00582742" w:rsidP="00582742">
      <w:pPr>
        <w:spacing w:before="100" w:beforeAutospacing="1" w:after="0" w:afterAutospacing="1" w:line="240" w:lineRule="auto"/>
        <w:ind w:left="705" w:hanging="705"/>
        <w:jc w:val="both"/>
        <w:rPr>
          <w:rFonts w:ascii="Calibri" w:eastAsia="Times New Roman" w:hAnsi="Calibri" w:cs="Calibri"/>
          <w:lang w:val="sk-SK"/>
        </w:rPr>
      </w:pPr>
      <w:r w:rsidRPr="00582742">
        <w:rPr>
          <w:rFonts w:ascii="Calibri" w:eastAsia="Times New Roman" w:hAnsi="Calibri" w:cs="Calibri"/>
          <w:lang w:val="sk-SK"/>
        </w:rPr>
        <w:t>7.4</w:t>
      </w:r>
      <w:r w:rsidRPr="00582742">
        <w:rPr>
          <w:rFonts w:ascii="Calibri" w:eastAsia="Times New Roman" w:hAnsi="Calibri" w:cs="Calibri"/>
          <w:lang w:val="sk-SK"/>
        </w:rPr>
        <w:tab/>
      </w:r>
      <w:r w:rsidRPr="00582742">
        <w:rPr>
          <w:rFonts w:ascii="Calibri" w:eastAsia="Times New Roman" w:hAnsi="Calibri" w:cs="Calibri"/>
          <w:lang w:val="sk-SK"/>
        </w:rPr>
        <w:tab/>
        <w:t>Zmluvné strany nie sú v omeškaní v prípadoch vyššej moci, ak tieto skutočnosti bezodkladne   písomne oznámia druhej strane, alebo sú okolnosti vyššej moci všeobecne známe.</w:t>
      </w:r>
    </w:p>
    <w:p w14:paraId="10456BAD" w14:textId="77777777" w:rsidR="00582742" w:rsidRPr="00582742" w:rsidRDefault="00582742" w:rsidP="00582742">
      <w:pPr>
        <w:spacing w:after="0" w:line="240" w:lineRule="auto"/>
        <w:contextualSpacing/>
        <w:jc w:val="both"/>
        <w:rPr>
          <w:rFonts w:ascii="Calibri" w:eastAsia="Times New Roman" w:hAnsi="Calibri" w:cs="Calibri"/>
          <w:lang w:val="sk-SK"/>
        </w:rPr>
      </w:pPr>
    </w:p>
    <w:p w14:paraId="52407728" w14:textId="77777777" w:rsidR="00582742" w:rsidRPr="00582742" w:rsidRDefault="00582742" w:rsidP="00582742">
      <w:pPr>
        <w:spacing w:after="0" w:line="240" w:lineRule="auto"/>
        <w:contextualSpacing/>
        <w:jc w:val="both"/>
        <w:rPr>
          <w:rFonts w:ascii="Calibri" w:eastAsia="Times New Roman" w:hAnsi="Calibri" w:cs="Calibri"/>
          <w:bCs/>
          <w:lang w:val="sk-SK" w:eastAsia="sk-SK"/>
        </w:rPr>
      </w:pPr>
    </w:p>
    <w:p w14:paraId="0E2812ED" w14:textId="77777777" w:rsidR="00582742" w:rsidRPr="00582742" w:rsidRDefault="00582742" w:rsidP="00582742">
      <w:pPr>
        <w:spacing w:after="0" w:line="240" w:lineRule="auto"/>
        <w:ind w:left="360" w:hanging="360"/>
        <w:contextualSpacing/>
        <w:jc w:val="center"/>
        <w:rPr>
          <w:rFonts w:ascii="Calibri" w:eastAsia="Times New Roman" w:hAnsi="Calibri" w:cs="Calibri"/>
          <w:bCs/>
          <w:lang w:val="sk-SK" w:eastAsia="sk-SK"/>
        </w:rPr>
      </w:pPr>
      <w:r w:rsidRPr="00582742">
        <w:rPr>
          <w:rFonts w:ascii="Calibri" w:eastAsia="Times New Roman" w:hAnsi="Calibri" w:cs="Calibri"/>
          <w:b/>
          <w:bCs/>
          <w:lang w:val="sk-SK" w:eastAsia="sk-SK"/>
        </w:rPr>
        <w:t>Článok VIII.</w:t>
      </w:r>
    </w:p>
    <w:p w14:paraId="326AB5F6" w14:textId="77777777" w:rsidR="00582742" w:rsidRPr="00582742" w:rsidRDefault="00582742" w:rsidP="00582742">
      <w:pPr>
        <w:spacing w:after="0" w:line="240" w:lineRule="auto"/>
        <w:ind w:left="360" w:hanging="360"/>
        <w:contextualSpacing/>
        <w:jc w:val="center"/>
        <w:rPr>
          <w:rFonts w:ascii="Calibri" w:eastAsia="Times New Roman" w:hAnsi="Calibri" w:cs="Calibri"/>
          <w:bCs/>
          <w:caps/>
          <w:lang w:val="sk-SK" w:eastAsia="sk-SK"/>
        </w:rPr>
      </w:pPr>
      <w:r w:rsidRPr="00582742">
        <w:rPr>
          <w:rFonts w:ascii="Calibri" w:eastAsia="Times New Roman" w:hAnsi="Calibri" w:cs="Calibri"/>
          <w:b/>
          <w:bCs/>
          <w:caps/>
          <w:lang w:val="sk-SK" w:eastAsia="sk-SK"/>
        </w:rPr>
        <w:t>Zodpovednosť za vady, záruka za kvalitu</w:t>
      </w:r>
    </w:p>
    <w:p w14:paraId="42D36A1F" w14:textId="77777777" w:rsidR="00582742" w:rsidRPr="00582742" w:rsidRDefault="00582742" w:rsidP="00582742">
      <w:pPr>
        <w:spacing w:after="0" w:line="240" w:lineRule="auto"/>
        <w:ind w:left="360" w:hanging="360"/>
        <w:contextualSpacing/>
        <w:jc w:val="both"/>
        <w:rPr>
          <w:rFonts w:ascii="Calibri" w:eastAsia="Times New Roman" w:hAnsi="Calibri" w:cs="Calibri"/>
          <w:b/>
          <w:lang w:val="sk-SK" w:eastAsia="sk-SK"/>
        </w:rPr>
      </w:pPr>
    </w:p>
    <w:p w14:paraId="5E688CB8" w14:textId="560C41CA" w:rsidR="006C7D21" w:rsidRDefault="00582742" w:rsidP="00582742">
      <w:pPr>
        <w:suppressAutoHyphens/>
        <w:overflowPunct w:val="0"/>
        <w:autoSpaceDE w:val="0"/>
        <w:spacing w:before="100" w:beforeAutospacing="1" w:after="0" w:afterAutospacing="1" w:line="240" w:lineRule="auto"/>
        <w:ind w:left="567" w:hanging="567"/>
        <w:jc w:val="both"/>
        <w:textAlignment w:val="baseline"/>
        <w:rPr>
          <w:rFonts w:ascii="Calibri" w:eastAsia="Times New Roman" w:hAnsi="Calibri" w:cs="Calibri"/>
          <w:lang w:val="sk-SK" w:eastAsia="sk-SK"/>
        </w:rPr>
      </w:pPr>
      <w:r w:rsidRPr="00582742">
        <w:rPr>
          <w:rFonts w:ascii="Calibri" w:eastAsia="Times New Roman" w:hAnsi="Calibri" w:cs="Calibri"/>
          <w:lang w:val="sk-SK" w:eastAsia="sk-SK"/>
        </w:rPr>
        <w:t>8.1</w:t>
      </w:r>
      <w:r w:rsidRPr="00582742">
        <w:rPr>
          <w:rFonts w:ascii="Calibri" w:eastAsia="Times New Roman" w:hAnsi="Calibri" w:cs="Calibri"/>
          <w:lang w:val="sk-SK" w:eastAsia="sk-SK"/>
        </w:rPr>
        <w:tab/>
      </w:r>
      <w:r w:rsidR="006C7D21">
        <w:rPr>
          <w:rFonts w:ascii="Calibri" w:eastAsia="Times New Roman" w:hAnsi="Calibri" w:cs="Calibri"/>
          <w:lang w:val="sk-SK" w:eastAsia="sk-SK"/>
        </w:rPr>
        <w:t xml:space="preserve">Záručná doba na dielo sa po vzájomnej dohode stanovuje </w:t>
      </w:r>
      <w:r w:rsidR="006C7D21" w:rsidRPr="006C7D21">
        <w:rPr>
          <w:rFonts w:ascii="Calibri" w:eastAsia="Times New Roman" w:hAnsi="Calibri" w:cs="Calibri"/>
          <w:b/>
          <w:lang w:val="sk-SK" w:eastAsia="sk-SK"/>
        </w:rPr>
        <w:t>na 60 mesiacov</w:t>
      </w:r>
      <w:r w:rsidR="006C7D21">
        <w:rPr>
          <w:rFonts w:ascii="Calibri" w:eastAsia="Times New Roman" w:hAnsi="Calibri" w:cs="Calibri"/>
          <w:lang w:val="sk-SK" w:eastAsia="sk-SK"/>
        </w:rPr>
        <w:t>. Začína plynúť zápisničním odovzdaním a prevzatím diela objednávateľom bez vád a nedorobkov.</w:t>
      </w:r>
    </w:p>
    <w:p w14:paraId="439AF33D" w14:textId="548BE65D" w:rsidR="00582742" w:rsidRPr="00582742" w:rsidRDefault="006C7D21" w:rsidP="006C7D21">
      <w:pPr>
        <w:suppressAutoHyphens/>
        <w:overflowPunct w:val="0"/>
        <w:autoSpaceDE w:val="0"/>
        <w:spacing w:before="100" w:beforeAutospacing="1" w:after="0" w:afterAutospacing="1" w:line="240" w:lineRule="auto"/>
        <w:ind w:left="567" w:hanging="567"/>
        <w:jc w:val="both"/>
        <w:textAlignment w:val="baseline"/>
        <w:rPr>
          <w:rFonts w:ascii="Calibri" w:eastAsia="Times New Roman" w:hAnsi="Calibri" w:cs="Calibri"/>
          <w:lang w:val="sk-SK" w:eastAsia="sk-SK"/>
        </w:rPr>
      </w:pPr>
      <w:r>
        <w:rPr>
          <w:rFonts w:ascii="Calibri" w:eastAsia="Times New Roman" w:hAnsi="Calibri" w:cs="Calibri"/>
          <w:lang w:val="sk-SK" w:eastAsia="sk-SK"/>
        </w:rPr>
        <w:t>8.2</w:t>
      </w:r>
      <w:r>
        <w:rPr>
          <w:rFonts w:ascii="Calibri" w:eastAsia="Times New Roman" w:hAnsi="Calibri" w:cs="Calibri"/>
          <w:lang w:val="sk-SK" w:eastAsia="sk-SK"/>
        </w:rPr>
        <w:tab/>
      </w:r>
      <w:r w:rsidR="00582742" w:rsidRPr="00582742">
        <w:rPr>
          <w:rFonts w:ascii="Calibri" w:eastAsia="Times New Roman" w:hAnsi="Calibri" w:cs="Calibri"/>
          <w:lang w:val="sk-SK" w:eastAsia="sk-SK"/>
        </w:rPr>
        <w:t>Dodávateľ zodpovedá za to, že plnenia predmetu Zmluvy budú poskytnuté v súlade s ustanovením článku III tejto Zmluvy.</w:t>
      </w:r>
    </w:p>
    <w:p w14:paraId="2A724C0B" w14:textId="77777777" w:rsidR="00582742" w:rsidRPr="00582742" w:rsidRDefault="00582742" w:rsidP="00582742">
      <w:pPr>
        <w:suppressAutoHyphens/>
        <w:overflowPunct w:val="0"/>
        <w:autoSpaceDE w:val="0"/>
        <w:spacing w:after="0" w:line="240" w:lineRule="auto"/>
        <w:ind w:left="360"/>
        <w:contextualSpacing/>
        <w:jc w:val="both"/>
        <w:textAlignment w:val="baseline"/>
        <w:rPr>
          <w:rFonts w:ascii="Calibri" w:eastAsia="Times New Roman" w:hAnsi="Calibri" w:cs="Calibri"/>
          <w:lang w:val="sk-SK" w:eastAsia="sk-SK"/>
        </w:rPr>
      </w:pPr>
    </w:p>
    <w:p w14:paraId="7DDC1683" w14:textId="6CC35F5E" w:rsidR="00582742" w:rsidRPr="00582742" w:rsidRDefault="00582742" w:rsidP="00582742">
      <w:pPr>
        <w:suppressAutoHyphens/>
        <w:spacing w:after="0" w:line="240" w:lineRule="auto"/>
        <w:ind w:left="567" w:hanging="567"/>
        <w:contextualSpacing/>
        <w:jc w:val="both"/>
        <w:rPr>
          <w:rFonts w:ascii="Calibri" w:eastAsia="Times New Roman" w:hAnsi="Calibri" w:cs="Calibri"/>
          <w:lang w:val="sk-SK" w:eastAsia="sk-SK"/>
        </w:rPr>
      </w:pPr>
      <w:r w:rsidRPr="00582742">
        <w:rPr>
          <w:rFonts w:ascii="Calibri" w:eastAsia="Times New Roman" w:hAnsi="Calibri" w:cs="Calibri"/>
          <w:lang w:val="sk-SK" w:eastAsia="sk-SK"/>
        </w:rPr>
        <w:t>8.</w:t>
      </w:r>
      <w:r w:rsidR="006C7D21">
        <w:rPr>
          <w:rFonts w:ascii="Calibri" w:eastAsia="Times New Roman" w:hAnsi="Calibri" w:cs="Calibri"/>
          <w:lang w:val="sk-SK" w:eastAsia="sk-SK"/>
        </w:rPr>
        <w:t>3</w:t>
      </w:r>
      <w:r w:rsidRPr="00582742">
        <w:rPr>
          <w:rFonts w:ascii="Calibri" w:eastAsia="Times New Roman" w:hAnsi="Calibri" w:cs="Calibri"/>
          <w:lang w:val="sk-SK" w:eastAsia="sk-SK"/>
        </w:rPr>
        <w:tab/>
        <w:t>Plnenie má nedostatky ak:</w:t>
      </w:r>
    </w:p>
    <w:p w14:paraId="7F589B98" w14:textId="6FDA6A71" w:rsidR="00582742" w:rsidRPr="00582742" w:rsidRDefault="00582742" w:rsidP="00582742">
      <w:pPr>
        <w:numPr>
          <w:ilvl w:val="2"/>
          <w:numId w:val="6"/>
        </w:numPr>
        <w:suppressAutoHyphens/>
        <w:overflowPunct w:val="0"/>
        <w:autoSpaceDE w:val="0"/>
        <w:spacing w:before="100" w:beforeAutospacing="1" w:after="0" w:afterAutospacing="1" w:line="240" w:lineRule="auto"/>
        <w:ind w:left="993" w:hanging="426"/>
        <w:contextualSpacing/>
        <w:jc w:val="both"/>
        <w:textAlignment w:val="baseline"/>
        <w:rPr>
          <w:rFonts w:ascii="Calibri" w:eastAsia="Times New Roman" w:hAnsi="Calibri" w:cs="Calibri"/>
          <w:lang w:val="sk-SK" w:eastAsia="sk-SK"/>
        </w:rPr>
      </w:pPr>
      <w:r w:rsidRPr="00582742">
        <w:rPr>
          <w:rFonts w:ascii="Calibri" w:eastAsia="Times New Roman" w:hAnsi="Calibri" w:cs="Calibri"/>
          <w:lang w:val="sk-SK" w:eastAsia="sk-SK"/>
        </w:rPr>
        <w:t>nie je poskytované podľa požiadaviek uvedených v </w:t>
      </w:r>
      <w:r w:rsidR="00397035">
        <w:rPr>
          <w:rFonts w:ascii="Calibri" w:eastAsia="Times New Roman" w:hAnsi="Calibri" w:cs="Calibri"/>
          <w:lang w:val="sk-SK" w:eastAsia="sk-SK"/>
        </w:rPr>
        <w:t>prílohe</w:t>
      </w:r>
      <w:r w:rsidR="002C6BA9">
        <w:rPr>
          <w:rFonts w:ascii="Calibri" w:eastAsia="Times New Roman" w:hAnsi="Calibri" w:cs="Calibri"/>
          <w:lang w:val="sk-SK" w:eastAsia="sk-SK"/>
        </w:rPr>
        <w:t xml:space="preserve"> tejto Zmluvy</w:t>
      </w:r>
    </w:p>
    <w:p w14:paraId="055607BD" w14:textId="77777777" w:rsidR="00582742" w:rsidRPr="00582742" w:rsidRDefault="00582742" w:rsidP="00582742">
      <w:pPr>
        <w:numPr>
          <w:ilvl w:val="2"/>
          <w:numId w:val="6"/>
        </w:numPr>
        <w:suppressAutoHyphens/>
        <w:overflowPunct w:val="0"/>
        <w:autoSpaceDE w:val="0"/>
        <w:spacing w:before="100" w:beforeAutospacing="1" w:after="0" w:afterAutospacing="1" w:line="240" w:lineRule="auto"/>
        <w:ind w:left="993" w:hanging="436"/>
        <w:contextualSpacing/>
        <w:jc w:val="both"/>
        <w:textAlignment w:val="baseline"/>
        <w:rPr>
          <w:rFonts w:ascii="Calibri" w:eastAsia="Times New Roman" w:hAnsi="Calibri" w:cs="Calibri"/>
          <w:lang w:val="sk-SK" w:eastAsia="sk-SK"/>
        </w:rPr>
      </w:pPr>
      <w:r w:rsidRPr="00582742">
        <w:rPr>
          <w:rFonts w:ascii="Calibri" w:eastAsia="Times New Roman" w:hAnsi="Calibri" w:cs="Calibri"/>
          <w:lang w:val="sk-SK" w:eastAsia="sk-SK"/>
        </w:rPr>
        <w:t>vykazuje nedostatky, t.j. nie je plnené v celom dohodnutom rozsahu.</w:t>
      </w:r>
    </w:p>
    <w:p w14:paraId="50739854" w14:textId="77777777" w:rsidR="00582742" w:rsidRPr="00582742" w:rsidRDefault="00582742" w:rsidP="00582742">
      <w:pPr>
        <w:suppressAutoHyphens/>
        <w:overflowPunct w:val="0"/>
        <w:autoSpaceDE w:val="0"/>
        <w:spacing w:after="0" w:line="240" w:lineRule="auto"/>
        <w:ind w:left="720"/>
        <w:contextualSpacing/>
        <w:jc w:val="both"/>
        <w:textAlignment w:val="baseline"/>
        <w:rPr>
          <w:rFonts w:ascii="Calibri" w:eastAsia="Times New Roman" w:hAnsi="Calibri" w:cs="Calibri"/>
          <w:lang w:val="sk-SK" w:eastAsia="sk-SK"/>
        </w:rPr>
      </w:pPr>
    </w:p>
    <w:p w14:paraId="7DA7B0F8" w14:textId="7BE92D02" w:rsidR="00582742" w:rsidRPr="00582742" w:rsidRDefault="00582742" w:rsidP="00582742">
      <w:pPr>
        <w:suppressAutoHyphens/>
        <w:spacing w:before="100" w:beforeAutospacing="1" w:after="0" w:afterAutospacing="1" w:line="240" w:lineRule="auto"/>
        <w:ind w:left="557" w:hanging="557"/>
        <w:contextualSpacing/>
        <w:rPr>
          <w:rFonts w:ascii="Calibri" w:eastAsia="Times New Roman" w:hAnsi="Calibri" w:cs="Calibri"/>
          <w:lang w:val="sk-SK" w:eastAsia="sk-SK"/>
        </w:rPr>
      </w:pPr>
      <w:r w:rsidRPr="00582742">
        <w:rPr>
          <w:rFonts w:ascii="Calibri" w:eastAsia="Times New Roman" w:hAnsi="Calibri" w:cs="Calibri"/>
          <w:lang w:val="sk-SK" w:eastAsia="sk-SK"/>
        </w:rPr>
        <w:t>8.</w:t>
      </w:r>
      <w:r w:rsidR="006C7D21">
        <w:rPr>
          <w:rFonts w:ascii="Calibri" w:eastAsia="Times New Roman" w:hAnsi="Calibri" w:cs="Calibri"/>
          <w:lang w:val="sk-SK" w:eastAsia="sk-SK"/>
        </w:rPr>
        <w:t>4</w:t>
      </w:r>
      <w:r w:rsidRPr="00582742">
        <w:rPr>
          <w:rFonts w:ascii="Calibri" w:eastAsia="Times New Roman" w:hAnsi="Calibri" w:cs="Calibri"/>
          <w:lang w:val="sk-SK" w:eastAsia="sk-SK"/>
        </w:rPr>
        <w:tab/>
        <w:t>Pre nároky zo zodpovednosti za nedostatky platia primerane ustanovenia Obchodného zákonníka.</w:t>
      </w:r>
    </w:p>
    <w:p w14:paraId="253D0DDC" w14:textId="77777777" w:rsidR="00582742" w:rsidRPr="00582742" w:rsidRDefault="00582742" w:rsidP="00582742">
      <w:pPr>
        <w:suppressAutoHyphens/>
        <w:spacing w:before="100" w:beforeAutospacing="1" w:after="0" w:afterAutospacing="1" w:line="240" w:lineRule="auto"/>
        <w:ind w:left="557" w:hanging="557"/>
        <w:contextualSpacing/>
        <w:rPr>
          <w:rFonts w:ascii="Calibri" w:eastAsia="Times New Roman" w:hAnsi="Calibri" w:cs="Calibri"/>
          <w:lang w:val="sk-SK" w:eastAsia="sk-SK"/>
        </w:rPr>
      </w:pPr>
    </w:p>
    <w:p w14:paraId="32497CD3" w14:textId="6C49C53E" w:rsidR="00582742" w:rsidRPr="00582742" w:rsidRDefault="00582742" w:rsidP="00582742">
      <w:pPr>
        <w:suppressAutoHyphens/>
        <w:overflowPunct w:val="0"/>
        <w:autoSpaceDE w:val="0"/>
        <w:spacing w:before="100" w:beforeAutospacing="1" w:after="0" w:afterAutospacing="1" w:line="240" w:lineRule="auto"/>
        <w:ind w:left="557" w:hanging="557"/>
        <w:jc w:val="both"/>
        <w:textAlignment w:val="baseline"/>
        <w:rPr>
          <w:rFonts w:ascii="Calibri" w:eastAsia="Times New Roman" w:hAnsi="Calibri" w:cs="Calibri"/>
          <w:lang w:val="sk-SK" w:eastAsia="sk-SK"/>
        </w:rPr>
      </w:pPr>
      <w:r w:rsidRPr="00582742">
        <w:rPr>
          <w:rFonts w:ascii="Calibri" w:eastAsia="Times New Roman" w:hAnsi="Calibri" w:cs="Calibri"/>
          <w:lang w:val="sk-SK" w:eastAsia="sk-SK"/>
        </w:rPr>
        <w:t>8.</w:t>
      </w:r>
      <w:r w:rsidR="006C7D21">
        <w:rPr>
          <w:rFonts w:ascii="Calibri" w:eastAsia="Times New Roman" w:hAnsi="Calibri" w:cs="Calibri"/>
          <w:lang w:val="sk-SK" w:eastAsia="sk-SK"/>
        </w:rPr>
        <w:t>5</w:t>
      </w:r>
      <w:r w:rsidRPr="00582742">
        <w:rPr>
          <w:rFonts w:ascii="Calibri" w:eastAsia="Times New Roman" w:hAnsi="Calibri" w:cs="Calibri"/>
          <w:lang w:val="sk-SK" w:eastAsia="sk-SK"/>
        </w:rPr>
        <w:tab/>
        <w:t>Objednávateľ je povinný prípadnú reklamáciu predmetu Zmluvy</w:t>
      </w:r>
      <w:r w:rsidRPr="00582742" w:rsidDel="006F7D4A">
        <w:rPr>
          <w:rFonts w:ascii="Calibri" w:eastAsia="Times New Roman" w:hAnsi="Calibri" w:cs="Calibri"/>
          <w:lang w:val="sk-SK" w:eastAsia="sk-SK"/>
        </w:rPr>
        <w:t xml:space="preserve"> </w:t>
      </w:r>
      <w:r w:rsidRPr="00582742">
        <w:rPr>
          <w:rFonts w:ascii="Calibri" w:eastAsia="Times New Roman" w:hAnsi="Calibri" w:cs="Calibri"/>
          <w:lang w:val="sk-SK" w:eastAsia="sk-SK"/>
        </w:rPr>
        <w:t>písomne uplatniť bezodkladne    po jej zistení, maximálne do troch pracovných dní. V prípade závažnej reklamácie ktorej riešenie si vyžaduje viac času, zmluvné strany spíšu do troch pracovných dní zápis, ktorý určí podmienky riešenia reklamácie a ktorý obe strany na znak súhlasu podpíšu. Za písomne uplatnenú reklamáciu sa považuje aj reklamácia, ktorú Objednávateľ zašle Dodávateľovi e-mailom a zároveň doplní do 2 pracovných dní doporučenou listovou zásielkou, pričom za deň nahlásenia problému – reklamácie e-mailom pre počítanie a dodržanie lehôt sa považuje deň odoslania e-mailu Objednávateľom Dodávateľovi.</w:t>
      </w:r>
    </w:p>
    <w:p w14:paraId="48468491" w14:textId="77777777" w:rsidR="00582742" w:rsidRPr="00582742" w:rsidRDefault="00582742" w:rsidP="00582742">
      <w:pPr>
        <w:spacing w:after="0" w:line="240" w:lineRule="auto"/>
        <w:contextualSpacing/>
        <w:jc w:val="center"/>
        <w:rPr>
          <w:rFonts w:ascii="Calibri" w:eastAsia="Times New Roman" w:hAnsi="Calibri" w:cs="Calibri"/>
          <w:b/>
          <w:bCs/>
          <w:lang w:val="sk-SK" w:eastAsia="sk-SK"/>
        </w:rPr>
      </w:pPr>
    </w:p>
    <w:p w14:paraId="54588751" w14:textId="77777777" w:rsidR="00582742" w:rsidRPr="00582742" w:rsidRDefault="00582742" w:rsidP="00582742">
      <w:pPr>
        <w:spacing w:after="0" w:line="240" w:lineRule="auto"/>
        <w:contextualSpacing/>
        <w:jc w:val="center"/>
        <w:rPr>
          <w:rFonts w:ascii="Calibri" w:eastAsia="Times New Roman" w:hAnsi="Calibri" w:cs="Calibri"/>
          <w:bCs/>
          <w:lang w:val="sk-SK" w:eastAsia="sk-SK"/>
        </w:rPr>
      </w:pPr>
      <w:r w:rsidRPr="00582742">
        <w:rPr>
          <w:rFonts w:ascii="Calibri" w:eastAsia="Times New Roman" w:hAnsi="Calibri" w:cs="Calibri"/>
          <w:b/>
          <w:bCs/>
          <w:lang w:val="sk-SK" w:eastAsia="sk-SK"/>
        </w:rPr>
        <w:t>Článok IX.</w:t>
      </w:r>
    </w:p>
    <w:p w14:paraId="634C03B1" w14:textId="77777777" w:rsidR="00582742" w:rsidRPr="00582742" w:rsidRDefault="00582742" w:rsidP="00582742">
      <w:pPr>
        <w:spacing w:after="0" w:line="240" w:lineRule="auto"/>
        <w:contextualSpacing/>
        <w:jc w:val="center"/>
        <w:rPr>
          <w:rFonts w:ascii="Calibri" w:eastAsia="Times New Roman" w:hAnsi="Calibri" w:cs="Calibri"/>
          <w:b/>
          <w:bCs/>
          <w:caps/>
          <w:lang w:val="sk-SK" w:eastAsia="sk-SK"/>
        </w:rPr>
      </w:pPr>
      <w:r w:rsidRPr="00582742">
        <w:rPr>
          <w:rFonts w:ascii="Calibri" w:eastAsia="Times New Roman" w:hAnsi="Calibri" w:cs="Calibri"/>
          <w:b/>
          <w:bCs/>
          <w:caps/>
          <w:lang w:val="sk-SK" w:eastAsia="sk-SK"/>
        </w:rPr>
        <w:t>Zodpovednosť za škodu</w:t>
      </w:r>
    </w:p>
    <w:p w14:paraId="76369243" w14:textId="77777777" w:rsidR="00582742" w:rsidRPr="00582742" w:rsidRDefault="00582742" w:rsidP="00582742">
      <w:pPr>
        <w:spacing w:after="0" w:line="240" w:lineRule="auto"/>
        <w:contextualSpacing/>
        <w:jc w:val="center"/>
        <w:rPr>
          <w:rFonts w:ascii="Calibri" w:eastAsia="Times New Roman" w:hAnsi="Calibri" w:cs="Calibri"/>
          <w:bCs/>
          <w:caps/>
          <w:lang w:val="sk-SK" w:eastAsia="sk-SK"/>
        </w:rPr>
      </w:pPr>
    </w:p>
    <w:p w14:paraId="269602F0" w14:textId="77777777" w:rsidR="00582742" w:rsidRPr="00582742" w:rsidRDefault="00582742" w:rsidP="00582742">
      <w:pPr>
        <w:suppressAutoHyphens/>
        <w:spacing w:after="0" w:line="240" w:lineRule="auto"/>
        <w:ind w:left="567" w:hanging="567"/>
        <w:contextualSpacing/>
        <w:jc w:val="both"/>
        <w:rPr>
          <w:rFonts w:ascii="Calibri" w:eastAsia="Times New Roman" w:hAnsi="Calibri" w:cs="Calibri"/>
          <w:lang w:val="sk-SK" w:eastAsia="sk-SK"/>
        </w:rPr>
      </w:pPr>
      <w:r w:rsidRPr="00582742">
        <w:rPr>
          <w:rFonts w:ascii="Calibri" w:eastAsia="Times New Roman" w:hAnsi="Calibri" w:cs="Calibri"/>
          <w:lang w:val="sk-SK" w:eastAsia="sk-SK"/>
        </w:rPr>
        <w:t>9</w:t>
      </w:r>
      <w:r w:rsidRPr="00582742">
        <w:rPr>
          <w:rFonts w:ascii="Calibri" w:eastAsia="Times New Roman" w:hAnsi="Calibri" w:cs="Calibri"/>
          <w:b/>
          <w:lang w:val="sk-SK" w:eastAsia="sk-SK"/>
        </w:rPr>
        <w:t>.</w:t>
      </w:r>
      <w:r w:rsidRPr="00582742">
        <w:rPr>
          <w:rFonts w:ascii="Calibri" w:eastAsia="Times New Roman" w:hAnsi="Calibri" w:cs="Calibri"/>
          <w:lang w:val="sk-SK" w:eastAsia="sk-SK"/>
        </w:rPr>
        <w:t>1</w:t>
      </w:r>
      <w:r w:rsidRPr="00582742">
        <w:rPr>
          <w:rFonts w:ascii="Calibri" w:eastAsia="Times New Roman" w:hAnsi="Calibri" w:cs="Calibri"/>
          <w:lang w:val="sk-SK" w:eastAsia="sk-SK"/>
        </w:rPr>
        <w:tab/>
        <w:t>Dodávateľ zodpovedá za všetky škody, ktoré vzniknú Objednávateľovi v dôsledku porušenia jeho povinností, vyplývajúcich z tejto Zmluvy, neobmedzene do výšky vzniknutej škody.</w:t>
      </w:r>
    </w:p>
    <w:p w14:paraId="63FB688F" w14:textId="77777777" w:rsidR="00582742" w:rsidRPr="00582742" w:rsidRDefault="00582742" w:rsidP="00582742">
      <w:pPr>
        <w:tabs>
          <w:tab w:val="left" w:pos="960"/>
          <w:tab w:val="left" w:pos="1069"/>
        </w:tabs>
        <w:suppressAutoHyphens/>
        <w:spacing w:after="0" w:line="240" w:lineRule="auto"/>
        <w:ind w:left="360" w:hanging="360"/>
        <w:contextualSpacing/>
        <w:jc w:val="both"/>
        <w:rPr>
          <w:rFonts w:ascii="Calibri" w:eastAsia="Times New Roman" w:hAnsi="Calibri" w:cs="Calibri"/>
          <w:lang w:val="sk-SK" w:eastAsia="sk-SK"/>
        </w:rPr>
      </w:pPr>
    </w:p>
    <w:p w14:paraId="3EE718B5" w14:textId="77777777" w:rsidR="00582742" w:rsidRPr="00582742" w:rsidRDefault="00582742" w:rsidP="00582742">
      <w:pPr>
        <w:suppressAutoHyphens/>
        <w:spacing w:after="0" w:line="240" w:lineRule="auto"/>
        <w:ind w:left="567" w:hanging="567"/>
        <w:contextualSpacing/>
        <w:jc w:val="both"/>
        <w:rPr>
          <w:rFonts w:ascii="Calibri" w:eastAsia="Times New Roman" w:hAnsi="Calibri" w:cs="Calibri"/>
          <w:lang w:val="sk-SK" w:eastAsia="sk-SK"/>
        </w:rPr>
      </w:pPr>
      <w:r w:rsidRPr="00582742">
        <w:rPr>
          <w:rFonts w:ascii="Calibri" w:eastAsia="Times New Roman" w:hAnsi="Calibri" w:cs="Calibri"/>
          <w:lang w:val="sk-SK" w:eastAsia="sk-SK"/>
        </w:rPr>
        <w:t>9.2</w:t>
      </w:r>
      <w:r w:rsidRPr="00582742">
        <w:rPr>
          <w:rFonts w:ascii="Calibri" w:eastAsia="Times New Roman" w:hAnsi="Calibri" w:cs="Calibri"/>
          <w:lang w:val="sk-SK" w:eastAsia="sk-SK"/>
        </w:rPr>
        <w:tab/>
        <w:t>V prípade vzniku škody porušením povinností vyplývajúcich z tejto Zmluvy ktorejkoľvek Zmluvnej strane, má druhá strana nárok na úhradu vzniknutej škody.</w:t>
      </w:r>
    </w:p>
    <w:p w14:paraId="42AB9AAA" w14:textId="77777777" w:rsidR="00582742" w:rsidRPr="00582742" w:rsidRDefault="00582742" w:rsidP="00582742">
      <w:pPr>
        <w:spacing w:after="0" w:line="240" w:lineRule="auto"/>
        <w:contextualSpacing/>
        <w:jc w:val="center"/>
        <w:rPr>
          <w:rFonts w:ascii="Calibri" w:eastAsia="Times New Roman" w:hAnsi="Calibri" w:cs="Calibri"/>
          <w:bCs/>
          <w:lang w:val="sk-SK" w:eastAsia="sk-SK"/>
        </w:rPr>
      </w:pPr>
    </w:p>
    <w:p w14:paraId="4C594D77" w14:textId="77777777" w:rsidR="00582742" w:rsidRPr="00582742" w:rsidRDefault="00582742" w:rsidP="00582742">
      <w:pPr>
        <w:spacing w:after="0" w:line="240" w:lineRule="auto"/>
        <w:contextualSpacing/>
        <w:jc w:val="center"/>
        <w:rPr>
          <w:rFonts w:ascii="Calibri" w:eastAsia="Times New Roman" w:hAnsi="Calibri" w:cs="Calibri"/>
          <w:bCs/>
          <w:lang w:val="sk-SK" w:eastAsia="sk-SK"/>
        </w:rPr>
      </w:pPr>
      <w:r w:rsidRPr="00582742">
        <w:rPr>
          <w:rFonts w:ascii="Calibri" w:eastAsia="Times New Roman" w:hAnsi="Calibri" w:cs="Calibri"/>
          <w:b/>
          <w:bCs/>
          <w:lang w:val="sk-SK" w:eastAsia="sk-SK"/>
        </w:rPr>
        <w:t>Článok X.</w:t>
      </w:r>
    </w:p>
    <w:p w14:paraId="18FDA2AD" w14:textId="77777777" w:rsidR="00582742" w:rsidRPr="00582742" w:rsidRDefault="00582742" w:rsidP="00582742">
      <w:pPr>
        <w:spacing w:after="0" w:line="240" w:lineRule="auto"/>
        <w:contextualSpacing/>
        <w:jc w:val="center"/>
        <w:rPr>
          <w:rFonts w:ascii="Calibri" w:eastAsia="Times New Roman" w:hAnsi="Calibri" w:cs="Calibri"/>
          <w:bCs/>
          <w:caps/>
          <w:lang w:val="sk-SK" w:eastAsia="sk-SK"/>
        </w:rPr>
      </w:pPr>
      <w:r w:rsidRPr="00582742">
        <w:rPr>
          <w:rFonts w:ascii="Calibri" w:eastAsia="Times New Roman" w:hAnsi="Calibri" w:cs="Calibri"/>
          <w:b/>
          <w:bCs/>
          <w:caps/>
          <w:lang w:val="sk-SK" w:eastAsia="sk-SK"/>
        </w:rPr>
        <w:lastRenderedPageBreak/>
        <w:t>Ďalšie zmluvné dojednania</w:t>
      </w:r>
    </w:p>
    <w:p w14:paraId="55569585" w14:textId="77777777" w:rsidR="00582742" w:rsidRPr="00582742" w:rsidRDefault="00582742" w:rsidP="00582742">
      <w:pPr>
        <w:spacing w:after="0" w:line="240" w:lineRule="auto"/>
        <w:contextualSpacing/>
        <w:jc w:val="both"/>
        <w:rPr>
          <w:rFonts w:ascii="Calibri" w:eastAsia="Times New Roman" w:hAnsi="Calibri" w:cs="Calibri"/>
          <w:b/>
          <w:lang w:val="sk-SK" w:eastAsia="sk-SK"/>
        </w:rPr>
      </w:pPr>
    </w:p>
    <w:p w14:paraId="75B304E0" w14:textId="5230E305" w:rsidR="00582742" w:rsidRPr="00582742" w:rsidRDefault="00582742" w:rsidP="00582742">
      <w:pPr>
        <w:suppressAutoHyphens/>
        <w:overflowPunct w:val="0"/>
        <w:autoSpaceDE w:val="0"/>
        <w:spacing w:before="100" w:beforeAutospacing="1" w:after="0" w:afterAutospacing="1" w:line="240" w:lineRule="auto"/>
        <w:ind w:left="567" w:hanging="567"/>
        <w:jc w:val="both"/>
        <w:textAlignment w:val="baseline"/>
        <w:rPr>
          <w:rFonts w:ascii="Calibri" w:eastAsia="Times New Roman" w:hAnsi="Calibri" w:cs="Calibri"/>
          <w:lang w:val="sk-SK" w:eastAsia="sk-SK"/>
        </w:rPr>
      </w:pPr>
      <w:r w:rsidRPr="00582742">
        <w:rPr>
          <w:rFonts w:ascii="Calibri" w:eastAsia="Times New Roman" w:hAnsi="Calibri" w:cs="Calibri"/>
          <w:lang w:val="sk-SK" w:eastAsia="sk-SK"/>
        </w:rPr>
        <w:t>10.1</w:t>
      </w:r>
      <w:r w:rsidRPr="00582742">
        <w:rPr>
          <w:rFonts w:ascii="Calibri" w:eastAsia="Times New Roman" w:hAnsi="Calibri" w:cs="Calibri"/>
          <w:lang w:val="sk-SK" w:eastAsia="sk-SK"/>
        </w:rPr>
        <w:tab/>
        <w:t>Všetky oficiálne oznámenia medzi Zmluvnými stranami na základe tejto Zmluvy, budú uvedené v liste, podpísanom oprávneným zástupcom Zmluvnej strany, ktorá oznámenie odosiela e-mailom, ktorý bude bezprostredne potvrdený zaslaním listu. Všetky oznámenia budú zasielané doporučeným listom s doručenkou, resp. doručené iným preukaz</w:t>
      </w:r>
      <w:r w:rsidR="007B3404">
        <w:rPr>
          <w:rFonts w:ascii="Calibri" w:eastAsia="Times New Roman" w:hAnsi="Calibri" w:cs="Calibri"/>
          <w:lang w:val="sk-SK" w:eastAsia="sk-SK"/>
        </w:rPr>
        <w:t>ateľ</w:t>
      </w:r>
      <w:r w:rsidRPr="00582742">
        <w:rPr>
          <w:rFonts w:ascii="Calibri" w:eastAsia="Times New Roman" w:hAnsi="Calibri" w:cs="Calibri"/>
          <w:lang w:val="sk-SK" w:eastAsia="sk-SK"/>
        </w:rPr>
        <w:t xml:space="preserve">ným spôsobom, na adresy uvedené v záhlaví tejto Zmluvy. </w:t>
      </w:r>
    </w:p>
    <w:p w14:paraId="6FCF055A" w14:textId="77777777" w:rsidR="00582742" w:rsidRPr="00582742" w:rsidRDefault="00582742" w:rsidP="00582742">
      <w:pPr>
        <w:suppressAutoHyphens/>
        <w:overflowPunct w:val="0"/>
        <w:autoSpaceDE w:val="0"/>
        <w:spacing w:after="0" w:line="240" w:lineRule="auto"/>
        <w:contextualSpacing/>
        <w:textAlignment w:val="baseline"/>
        <w:rPr>
          <w:rFonts w:ascii="Calibri" w:eastAsia="Times New Roman" w:hAnsi="Calibri" w:cs="Calibri"/>
          <w:lang w:val="sk-SK" w:eastAsia="sk-SK"/>
        </w:rPr>
      </w:pPr>
    </w:p>
    <w:p w14:paraId="740D30D3" w14:textId="77777777" w:rsidR="00582742" w:rsidRPr="00582742" w:rsidRDefault="00582742" w:rsidP="00582742">
      <w:pPr>
        <w:numPr>
          <w:ilvl w:val="1"/>
          <w:numId w:val="12"/>
        </w:numPr>
        <w:suppressAutoHyphens/>
        <w:overflowPunct w:val="0"/>
        <w:autoSpaceDE w:val="0"/>
        <w:spacing w:before="100" w:beforeAutospacing="1" w:after="0" w:afterAutospacing="1" w:line="240" w:lineRule="auto"/>
        <w:ind w:left="567" w:hanging="567"/>
        <w:contextualSpacing/>
        <w:jc w:val="both"/>
        <w:textAlignment w:val="baseline"/>
        <w:rPr>
          <w:rFonts w:ascii="Calibri" w:eastAsia="Times New Roman" w:hAnsi="Calibri" w:cs="Calibri"/>
          <w:lang w:val="sk-SK" w:eastAsia="sk-SK"/>
        </w:rPr>
      </w:pPr>
      <w:r w:rsidRPr="00582742">
        <w:rPr>
          <w:rFonts w:ascii="Calibri" w:eastAsia="Times New Roman" w:hAnsi="Calibri" w:cs="Calibri"/>
          <w:lang w:val="sk-SK" w:eastAsia="sk-SK"/>
        </w:rPr>
        <w:t>Všetky spory, ktoré vzniknú z tejto Zmluvy, vrátane sporov o jej platnosť, výklad alebo ukončenie sa Zmluvné strany zaväzujú prednostne riešiť vzájomnými zmierovacími rokovaniami a dohodami. V prípade, že sa vzájomné spory Zmluvných strán vzniknuté v súvislosti s plnením záväzkov podľa Zmluvy alebo v súvislosti s ňou nevyriešia, Zmluvné strany sa dohodli a súhlasia, že všetky spory vzniknuté zo Zmluvy, vrátane sporov o jej platnosť, výklad alebo ukončenie, budú riešené na miestne a vecne príslušnom súde Slovenskej republiky podľa právneho poriadku Slovenskej republiky.</w:t>
      </w:r>
    </w:p>
    <w:p w14:paraId="3916F47B" w14:textId="77777777" w:rsidR="00582742" w:rsidRPr="00582742" w:rsidRDefault="00582742" w:rsidP="00582742">
      <w:pPr>
        <w:suppressAutoHyphens/>
        <w:overflowPunct w:val="0"/>
        <w:autoSpaceDE w:val="0"/>
        <w:spacing w:after="0" w:line="240" w:lineRule="auto"/>
        <w:ind w:left="420"/>
        <w:contextualSpacing/>
        <w:jc w:val="both"/>
        <w:textAlignment w:val="baseline"/>
        <w:rPr>
          <w:rFonts w:ascii="Calibri" w:eastAsia="Times New Roman" w:hAnsi="Calibri" w:cs="Calibri"/>
          <w:lang w:val="sk-SK" w:eastAsia="sk-SK"/>
        </w:rPr>
      </w:pPr>
    </w:p>
    <w:p w14:paraId="40ADE6D4" w14:textId="77777777" w:rsidR="00582742" w:rsidRPr="00582742" w:rsidRDefault="00582742" w:rsidP="00582742">
      <w:pPr>
        <w:suppressAutoHyphens/>
        <w:overflowPunct w:val="0"/>
        <w:autoSpaceDE w:val="0"/>
        <w:spacing w:before="100" w:beforeAutospacing="1" w:after="0" w:afterAutospacing="1" w:line="240" w:lineRule="auto"/>
        <w:ind w:left="567" w:hanging="567"/>
        <w:jc w:val="both"/>
        <w:textAlignment w:val="baseline"/>
        <w:rPr>
          <w:rFonts w:ascii="Calibri" w:eastAsia="Times New Roman" w:hAnsi="Calibri" w:cs="Calibri"/>
          <w:lang w:val="sk-SK" w:eastAsia="sk-SK"/>
        </w:rPr>
      </w:pPr>
      <w:r w:rsidRPr="00582742">
        <w:rPr>
          <w:rFonts w:ascii="Calibri" w:eastAsia="Times New Roman" w:hAnsi="Calibri" w:cs="Calibri"/>
          <w:lang w:val="sk-SK" w:eastAsia="sk-SK"/>
        </w:rPr>
        <w:t>10.3</w:t>
      </w:r>
      <w:r w:rsidRPr="00582742">
        <w:rPr>
          <w:rFonts w:ascii="Calibri" w:eastAsia="Times New Roman" w:hAnsi="Calibri" w:cs="Calibri"/>
          <w:lang w:val="sk-SK" w:eastAsia="sk-SK"/>
        </w:rPr>
        <w:tab/>
        <w:t xml:space="preserve">Za okolnosti vylučujúce zodpovednosť Zmluvných strán podľa tejto Zmluvy sa považuje </w:t>
      </w:r>
      <w:r w:rsidRPr="00582742">
        <w:rPr>
          <w:rFonts w:ascii="Calibri" w:eastAsia="Times New Roman" w:hAnsi="Calibri" w:cs="Calibri"/>
          <w:bCs/>
          <w:lang w:val="sk-SK" w:eastAsia="sk-SK"/>
        </w:rPr>
        <w:t>prekážka, ktorá nastala nezávisle od vôle Zmluvnej strany a bráni jej v splnení jej povinnosti, ak nemožno rozumne predpokladať, že by Zmluvná strana túto prekážku alebo jej následky odvrátila alebo prekonala, a ďalej že by v čase vzniku záväzku túto prekážku predvídala. Účinky vylučujúce zodpovednosť sú obmedzené iba na dobu dokiaľ trvá prekážka, s ktorou sú tieto účinky spojené. Zodpovednosť Zmluvnej strany nevylučuje prekážka, ktorá nastala až v čase, keď bola Zmluvná strana v omeškaní s plnením svojej povinnosti, alebo vznikla z jej hospodárskych pomerov.</w:t>
      </w:r>
    </w:p>
    <w:p w14:paraId="6A7D2C2E" w14:textId="77777777" w:rsidR="00582742" w:rsidRPr="00582742" w:rsidRDefault="00582742" w:rsidP="00582742">
      <w:pPr>
        <w:suppressAutoHyphens/>
        <w:overflowPunct w:val="0"/>
        <w:autoSpaceDE w:val="0"/>
        <w:spacing w:after="0" w:line="240" w:lineRule="auto"/>
        <w:ind w:left="420"/>
        <w:contextualSpacing/>
        <w:jc w:val="both"/>
        <w:textAlignment w:val="baseline"/>
        <w:rPr>
          <w:rFonts w:ascii="Calibri" w:eastAsia="Times New Roman" w:hAnsi="Calibri" w:cs="Calibri"/>
          <w:lang w:val="sk-SK" w:eastAsia="sk-SK"/>
        </w:rPr>
      </w:pPr>
    </w:p>
    <w:p w14:paraId="5F14C065" w14:textId="77777777" w:rsidR="00582742" w:rsidRPr="00582742" w:rsidRDefault="00582742" w:rsidP="00582742">
      <w:pPr>
        <w:suppressAutoHyphens/>
        <w:overflowPunct w:val="0"/>
        <w:autoSpaceDE w:val="0"/>
        <w:spacing w:before="100" w:beforeAutospacing="1" w:after="0" w:afterAutospacing="1" w:line="240" w:lineRule="auto"/>
        <w:ind w:left="567" w:hanging="567"/>
        <w:contextualSpacing/>
        <w:jc w:val="both"/>
        <w:textAlignment w:val="baseline"/>
        <w:rPr>
          <w:rFonts w:ascii="Calibri" w:eastAsia="Times New Roman" w:hAnsi="Calibri" w:cs="Calibri"/>
          <w:lang w:val="sk-SK" w:eastAsia="sk-SK"/>
        </w:rPr>
      </w:pPr>
      <w:r w:rsidRPr="00582742">
        <w:rPr>
          <w:rFonts w:ascii="Calibri" w:eastAsia="Times New Roman" w:hAnsi="Calibri" w:cs="Calibri"/>
          <w:lang w:val="sk-SK" w:eastAsia="sk-SK"/>
        </w:rPr>
        <w:t xml:space="preserve">10.4 </w:t>
      </w:r>
      <w:r w:rsidRPr="00582742">
        <w:rPr>
          <w:rFonts w:ascii="Calibri" w:eastAsia="Times New Roman" w:hAnsi="Calibri" w:cs="Calibri"/>
          <w:lang w:val="sk-SK" w:eastAsia="sk-SK"/>
        </w:rPr>
        <w:tab/>
        <w:t>Zmeny a doplnenia tejto zmluvy je možné realizovať v súlade s §18 ZVO. Akékoľvek zmeny alebo doplnenia tejto Zmluvy možno uskutočniť len písomne vo forme dodatku(ov) k Zmluve, podpísanými oprávnenými zástupcami Zmluvných strán, inak je zmena či doplnenie Zmluvy neplatné.</w:t>
      </w:r>
    </w:p>
    <w:p w14:paraId="3A25BACF" w14:textId="77777777" w:rsidR="00582742" w:rsidRPr="00582742" w:rsidRDefault="00582742" w:rsidP="00582742">
      <w:pPr>
        <w:suppressAutoHyphens/>
        <w:overflowPunct w:val="0"/>
        <w:autoSpaceDE w:val="0"/>
        <w:spacing w:after="0" w:line="240" w:lineRule="auto"/>
        <w:ind w:left="420"/>
        <w:contextualSpacing/>
        <w:jc w:val="both"/>
        <w:textAlignment w:val="baseline"/>
        <w:rPr>
          <w:rFonts w:ascii="Calibri" w:eastAsia="Times New Roman" w:hAnsi="Calibri" w:cs="Calibri"/>
          <w:lang w:val="sk-SK" w:eastAsia="sk-SK"/>
        </w:rPr>
      </w:pPr>
    </w:p>
    <w:p w14:paraId="547C620D" w14:textId="45B9D592" w:rsidR="00582742" w:rsidRPr="00582742" w:rsidRDefault="00582742" w:rsidP="00582742">
      <w:pPr>
        <w:numPr>
          <w:ilvl w:val="1"/>
          <w:numId w:val="19"/>
        </w:numPr>
        <w:suppressAutoHyphens/>
        <w:overflowPunct w:val="0"/>
        <w:autoSpaceDE w:val="0"/>
        <w:spacing w:before="100" w:beforeAutospacing="1" w:after="0" w:afterAutospacing="1" w:line="240" w:lineRule="auto"/>
        <w:ind w:left="567" w:hanging="567"/>
        <w:contextualSpacing/>
        <w:jc w:val="both"/>
        <w:textAlignment w:val="baseline"/>
        <w:rPr>
          <w:rFonts w:ascii="Calibri" w:eastAsia="Times New Roman" w:hAnsi="Calibri" w:cs="Calibri"/>
          <w:lang w:val="sk-SK" w:eastAsia="sk-SK"/>
        </w:rPr>
      </w:pPr>
      <w:r w:rsidRPr="00582742">
        <w:rPr>
          <w:rFonts w:ascii="Calibri" w:eastAsia="Times New Roman" w:hAnsi="Calibri" w:cs="Calibri"/>
          <w:lang w:val="sk-SK" w:eastAsia="sk-SK"/>
        </w:rPr>
        <w:t xml:space="preserve">Dodávateľ je povinný strpieť výkon kontroly, auditu, overovania súvisiaceho s dodávanými tovarmi, službami a prácami kedykoľvek počas platnosti a účinnosti Zmluvy o poskytnutí  finančného príspevku </w:t>
      </w:r>
      <w:r w:rsidR="00961BC1">
        <w:rPr>
          <w:rFonts w:ascii="Calibri" w:eastAsia="Times New Roman" w:hAnsi="Calibri" w:cs="Calibri"/>
          <w:lang w:val="sk-SK" w:eastAsia="sk-SK"/>
        </w:rPr>
        <w:t xml:space="preserve">pre individuálny mikroprojekt </w:t>
      </w:r>
      <w:r w:rsidRPr="00582742">
        <w:rPr>
          <w:rFonts w:ascii="Calibri" w:eastAsia="Times New Roman" w:hAnsi="Calibri" w:cs="Calibri"/>
          <w:lang w:val="sk-SK" w:eastAsia="sk-SK"/>
        </w:rPr>
        <w:t>a to oprávnenými osobami a poskytnúť im všetku potrebnú súčinnosť</w:t>
      </w:r>
    </w:p>
    <w:p w14:paraId="42CA782C" w14:textId="77777777" w:rsidR="00582742" w:rsidRPr="00582742" w:rsidRDefault="00582742" w:rsidP="00582742">
      <w:pPr>
        <w:widowControl w:val="0"/>
        <w:autoSpaceDE w:val="0"/>
        <w:autoSpaceDN w:val="0"/>
        <w:spacing w:before="100" w:beforeAutospacing="1" w:after="0" w:afterAutospacing="1" w:line="240" w:lineRule="auto"/>
        <w:ind w:left="567" w:hanging="567"/>
        <w:contextualSpacing/>
        <w:jc w:val="both"/>
        <w:rPr>
          <w:rFonts w:ascii="Calibri" w:eastAsia="Times New Roman" w:hAnsi="Calibri" w:cs="Calibri"/>
          <w:lang w:val="sk-SK" w:eastAsia="cs-CZ"/>
        </w:rPr>
      </w:pPr>
      <w:r w:rsidRPr="00582742">
        <w:rPr>
          <w:rFonts w:ascii="Calibri" w:eastAsia="Times New Roman" w:hAnsi="Calibri" w:cs="Calibri"/>
          <w:lang w:val="sk-SK" w:eastAsia="cs-CZ"/>
        </w:rPr>
        <w:t>10.6</w:t>
      </w:r>
      <w:r w:rsidRPr="00582742">
        <w:rPr>
          <w:rFonts w:ascii="Calibri" w:eastAsia="Times New Roman" w:hAnsi="Calibri" w:cs="Calibri"/>
          <w:lang w:val="sk-SK" w:eastAsia="cs-CZ"/>
        </w:rPr>
        <w:tab/>
        <w:t xml:space="preserve">Táto zmluva podlieha podľa zákona č. 211/2000 Z. z. o slobodnom prístupe k informáciám a o zmene a doplnení niektorých zákonov v znení neskorších predpisov povinnému zverejneniu. </w:t>
      </w:r>
      <w:r w:rsidRPr="00582742">
        <w:rPr>
          <w:rFonts w:ascii="Calibri" w:eastAsia="Times New Roman" w:hAnsi="Calibri" w:cs="Calibri"/>
          <w:lang w:val="sk-SK" w:eastAsia="sk-SK"/>
        </w:rPr>
        <w:t>Dodávateľ</w:t>
      </w:r>
      <w:r w:rsidRPr="00582742">
        <w:rPr>
          <w:rFonts w:ascii="Calibri" w:eastAsia="Times New Roman" w:hAnsi="Calibri" w:cs="Calibri"/>
          <w:lang w:val="sk-SK" w:eastAsia="cs-CZ"/>
        </w:rPr>
        <w:t xml:space="preserve"> berie na vedomie povinnosť Objednávateľa na zverejnenie tejto zmluvy ako aj jednotlivých faktúr vyplývajúcich z tejto zmluvy a svojim podpisom dáva súhlas na zverejnenie tejto zmluvy vrátane prílohy v plnom rozsahu.</w:t>
      </w:r>
    </w:p>
    <w:p w14:paraId="6C70F597" w14:textId="77777777" w:rsidR="00582742" w:rsidRPr="00582742" w:rsidRDefault="00582742" w:rsidP="00582742">
      <w:pPr>
        <w:widowControl w:val="0"/>
        <w:autoSpaceDE w:val="0"/>
        <w:autoSpaceDN w:val="0"/>
        <w:spacing w:after="0" w:line="240" w:lineRule="auto"/>
        <w:ind w:left="420"/>
        <w:contextualSpacing/>
        <w:jc w:val="both"/>
        <w:rPr>
          <w:rFonts w:ascii="Calibri" w:eastAsia="Times New Roman" w:hAnsi="Calibri" w:cs="Calibri"/>
          <w:lang w:val="sk-SK" w:eastAsia="cs-CZ"/>
        </w:rPr>
      </w:pPr>
    </w:p>
    <w:p w14:paraId="448A983E" w14:textId="77777777" w:rsidR="00582742" w:rsidRPr="00582742" w:rsidRDefault="00582742" w:rsidP="00582742">
      <w:pPr>
        <w:widowControl w:val="0"/>
        <w:autoSpaceDE w:val="0"/>
        <w:autoSpaceDN w:val="0"/>
        <w:spacing w:after="0" w:line="240" w:lineRule="auto"/>
        <w:ind w:left="420"/>
        <w:contextualSpacing/>
        <w:jc w:val="both"/>
        <w:rPr>
          <w:rFonts w:ascii="Calibri" w:eastAsia="Times New Roman" w:hAnsi="Calibri" w:cs="Calibri"/>
          <w:lang w:val="sk-SK" w:eastAsia="cs-CZ"/>
        </w:rPr>
      </w:pPr>
    </w:p>
    <w:p w14:paraId="13FF5C11" w14:textId="314D259D" w:rsidR="00582742" w:rsidRPr="00582742" w:rsidRDefault="00582742" w:rsidP="00582742">
      <w:pPr>
        <w:widowControl w:val="0"/>
        <w:autoSpaceDE w:val="0"/>
        <w:autoSpaceDN w:val="0"/>
        <w:spacing w:before="100" w:beforeAutospacing="1" w:after="0" w:afterAutospacing="1" w:line="240" w:lineRule="auto"/>
        <w:ind w:left="567" w:hanging="567"/>
        <w:contextualSpacing/>
        <w:jc w:val="both"/>
        <w:rPr>
          <w:rFonts w:ascii="Calibri" w:eastAsia="Times New Roman" w:hAnsi="Calibri" w:cs="Calibri"/>
          <w:lang w:val="sk-SK" w:eastAsia="cs-CZ"/>
        </w:rPr>
      </w:pPr>
      <w:r w:rsidRPr="00582742">
        <w:rPr>
          <w:rFonts w:ascii="Calibri" w:eastAsia="Times New Roman" w:hAnsi="Calibri" w:cs="Calibri"/>
          <w:lang w:val="sk-SK" w:eastAsia="cs-CZ"/>
        </w:rPr>
        <w:t>10.7</w:t>
      </w:r>
      <w:r w:rsidRPr="00582742">
        <w:rPr>
          <w:rFonts w:ascii="Calibri" w:eastAsia="Times New Roman" w:hAnsi="Calibri" w:cs="Calibri"/>
          <w:lang w:val="sk-SK" w:eastAsia="cs-CZ"/>
        </w:rPr>
        <w:tab/>
        <w:t xml:space="preserve">Zmluva s </w:t>
      </w:r>
      <w:r w:rsidRPr="00582742">
        <w:rPr>
          <w:rFonts w:ascii="Calibri" w:eastAsia="Times New Roman" w:hAnsi="Calibri" w:cs="Calibri"/>
          <w:lang w:val="sk-SK" w:eastAsia="sk-SK"/>
        </w:rPr>
        <w:t>Dodávateľ</w:t>
      </w:r>
      <w:r w:rsidRPr="00582742">
        <w:rPr>
          <w:rFonts w:ascii="Calibri" w:eastAsia="Times New Roman" w:hAnsi="Calibri" w:cs="Calibri"/>
          <w:lang w:val="sk-SK" w:eastAsia="cs-CZ"/>
        </w:rPr>
        <w:t>om nadobúda</w:t>
      </w:r>
      <w:r w:rsidR="00961BC1">
        <w:rPr>
          <w:rFonts w:ascii="Calibri" w:eastAsia="Times New Roman" w:hAnsi="Calibri" w:cs="Calibri"/>
          <w:lang w:val="sk-SK" w:eastAsia="cs-CZ"/>
        </w:rPr>
        <w:t xml:space="preserve"> platnosť dňom podpísania oboma zmluvnými stranami a</w:t>
      </w:r>
      <w:r w:rsidRPr="00582742">
        <w:rPr>
          <w:rFonts w:ascii="Calibri" w:eastAsia="Times New Roman" w:hAnsi="Calibri" w:cs="Calibri"/>
          <w:lang w:val="sk-SK" w:eastAsia="cs-CZ"/>
        </w:rPr>
        <w:t xml:space="preserve"> účinnosť po </w:t>
      </w:r>
      <w:r w:rsidR="00961BC1">
        <w:rPr>
          <w:rFonts w:ascii="Calibri" w:eastAsia="Times New Roman" w:hAnsi="Calibri" w:cs="Calibri"/>
          <w:lang w:val="sk-SK" w:eastAsia="cs-CZ"/>
        </w:rPr>
        <w:t xml:space="preserve">dni nasledujúcim po dni jej zverejnenia. </w:t>
      </w:r>
    </w:p>
    <w:p w14:paraId="0994C427" w14:textId="77777777" w:rsidR="00582742" w:rsidRPr="00582742" w:rsidRDefault="00582742" w:rsidP="00582742">
      <w:pPr>
        <w:shd w:val="clear" w:color="auto" w:fill="FFFFFF"/>
        <w:spacing w:after="0" w:line="240" w:lineRule="auto"/>
        <w:ind w:left="567"/>
        <w:contextualSpacing/>
        <w:jc w:val="both"/>
        <w:rPr>
          <w:rFonts w:ascii="Calibri" w:eastAsia="Times New Roman" w:hAnsi="Calibri" w:cs="Calibri"/>
          <w:lang w:val="sk-SK"/>
        </w:rPr>
      </w:pPr>
    </w:p>
    <w:p w14:paraId="46CC9CB6" w14:textId="4CB6338B" w:rsidR="00582742" w:rsidRPr="00582742" w:rsidRDefault="00582742" w:rsidP="00582742">
      <w:pPr>
        <w:shd w:val="clear" w:color="auto" w:fill="FFFFFF"/>
        <w:spacing w:after="0" w:line="240" w:lineRule="auto"/>
        <w:ind w:left="567" w:hanging="567"/>
        <w:contextualSpacing/>
        <w:jc w:val="both"/>
        <w:rPr>
          <w:rFonts w:ascii="Calibri" w:eastAsia="Times New Roman" w:hAnsi="Calibri" w:cs="Calibri"/>
          <w:lang w:val="sk-SK"/>
        </w:rPr>
      </w:pPr>
    </w:p>
    <w:p w14:paraId="32A4C058" w14:textId="44FE11F6" w:rsidR="00582742" w:rsidRPr="00582742" w:rsidRDefault="00582742" w:rsidP="00582742">
      <w:pPr>
        <w:shd w:val="clear" w:color="auto" w:fill="FFFFFF"/>
        <w:spacing w:after="0" w:line="240" w:lineRule="auto"/>
        <w:ind w:left="567" w:hanging="567"/>
        <w:jc w:val="both"/>
        <w:rPr>
          <w:rFonts w:ascii="Calibri" w:eastAsia="Times New Roman" w:hAnsi="Calibri" w:cs="Calibri"/>
          <w:lang w:val="sk-SK"/>
        </w:rPr>
      </w:pPr>
      <w:r w:rsidRPr="00582742">
        <w:rPr>
          <w:rFonts w:ascii="Calibri" w:eastAsia="Times New Roman" w:hAnsi="Calibri" w:cs="Calibri"/>
          <w:lang w:val="sk-SK"/>
        </w:rPr>
        <w:lastRenderedPageBreak/>
        <w:t>10.</w:t>
      </w:r>
      <w:r w:rsidR="00961BC1">
        <w:rPr>
          <w:rFonts w:ascii="Calibri" w:eastAsia="Times New Roman" w:hAnsi="Calibri" w:cs="Calibri"/>
          <w:lang w:val="sk-SK"/>
        </w:rPr>
        <w:t>8</w:t>
      </w:r>
      <w:r w:rsidRPr="00582742">
        <w:rPr>
          <w:rFonts w:ascii="Calibri" w:eastAsia="Times New Roman" w:hAnsi="Calibri" w:cs="Calibri"/>
          <w:lang w:val="sk-SK"/>
        </w:rPr>
        <w:tab/>
        <w:t>Právny základ spracúvania osobných údajov: Pri spracúvaní osobných údajov Objednávateľ aj Dodávateľ postupuje v súlade s platným a aktuálnym zákonom č. 18/2018 Z.z. o ochrane osobných údajov a o zmene a doplnení niektorých predpisov a Nariadením Európskeho parlamentu a Rady (EÚ) 2016/679.</w:t>
      </w:r>
    </w:p>
    <w:p w14:paraId="7573BBB8" w14:textId="77777777" w:rsidR="00582742" w:rsidRPr="00582742" w:rsidRDefault="00582742" w:rsidP="00582742">
      <w:pPr>
        <w:spacing w:after="0" w:line="240" w:lineRule="auto"/>
        <w:contextualSpacing/>
        <w:jc w:val="both"/>
        <w:rPr>
          <w:rFonts w:ascii="Calibri" w:eastAsia="Times New Roman" w:hAnsi="Calibri" w:cs="Calibri"/>
          <w:b/>
          <w:lang w:val="sk-SK" w:eastAsia="sk-SK"/>
        </w:rPr>
      </w:pPr>
    </w:p>
    <w:p w14:paraId="73F5742E" w14:textId="77777777" w:rsidR="00582742" w:rsidRPr="00582742" w:rsidRDefault="00582742" w:rsidP="00582742">
      <w:pPr>
        <w:spacing w:after="0" w:line="240" w:lineRule="auto"/>
        <w:contextualSpacing/>
        <w:jc w:val="both"/>
        <w:rPr>
          <w:rFonts w:ascii="Calibri" w:eastAsia="Times New Roman" w:hAnsi="Calibri" w:cs="Calibri"/>
          <w:b/>
          <w:lang w:val="sk-SK" w:eastAsia="sk-SK"/>
        </w:rPr>
      </w:pPr>
    </w:p>
    <w:p w14:paraId="2A77101C" w14:textId="77777777" w:rsidR="00582742" w:rsidRPr="00582742" w:rsidRDefault="00582742" w:rsidP="00582742">
      <w:pPr>
        <w:spacing w:after="0" w:line="240" w:lineRule="auto"/>
        <w:contextualSpacing/>
        <w:jc w:val="both"/>
        <w:rPr>
          <w:rFonts w:ascii="Calibri" w:eastAsia="Times New Roman" w:hAnsi="Calibri" w:cs="Calibri"/>
          <w:b/>
          <w:lang w:val="sk-SK" w:eastAsia="sk-SK"/>
        </w:rPr>
      </w:pPr>
    </w:p>
    <w:p w14:paraId="127158D6" w14:textId="77777777" w:rsidR="00582742" w:rsidRPr="00582742" w:rsidRDefault="00582742" w:rsidP="00582742">
      <w:pPr>
        <w:spacing w:after="0" w:line="240" w:lineRule="auto"/>
        <w:contextualSpacing/>
        <w:jc w:val="both"/>
        <w:rPr>
          <w:rFonts w:ascii="Calibri" w:eastAsia="Times New Roman" w:hAnsi="Calibri" w:cs="Calibri"/>
          <w:b/>
          <w:lang w:val="sk-SK" w:eastAsia="sk-SK"/>
        </w:rPr>
      </w:pPr>
    </w:p>
    <w:p w14:paraId="2169B760" w14:textId="77777777" w:rsidR="00582742" w:rsidRPr="00582742" w:rsidRDefault="00582742" w:rsidP="00582742">
      <w:pPr>
        <w:spacing w:after="0" w:line="240" w:lineRule="auto"/>
        <w:contextualSpacing/>
        <w:jc w:val="center"/>
        <w:rPr>
          <w:rFonts w:ascii="Calibri" w:eastAsia="Times New Roman" w:hAnsi="Calibri" w:cs="Calibri"/>
          <w:bCs/>
          <w:lang w:val="sk-SK" w:eastAsia="sk-SK"/>
        </w:rPr>
      </w:pPr>
      <w:r w:rsidRPr="00582742">
        <w:rPr>
          <w:rFonts w:ascii="Calibri" w:eastAsia="Times New Roman" w:hAnsi="Calibri" w:cs="Calibri"/>
          <w:b/>
          <w:bCs/>
          <w:lang w:val="sk-SK" w:eastAsia="sk-SK"/>
        </w:rPr>
        <w:t>Článok XI.</w:t>
      </w:r>
    </w:p>
    <w:p w14:paraId="6FACA91A" w14:textId="77777777" w:rsidR="00582742" w:rsidRPr="00582742" w:rsidRDefault="00582742" w:rsidP="00582742">
      <w:pPr>
        <w:spacing w:after="0" w:line="240" w:lineRule="auto"/>
        <w:contextualSpacing/>
        <w:jc w:val="center"/>
        <w:rPr>
          <w:rFonts w:ascii="Calibri" w:eastAsia="Times New Roman" w:hAnsi="Calibri" w:cs="Calibri"/>
          <w:bCs/>
          <w:caps/>
          <w:lang w:val="sk-SK" w:eastAsia="sk-SK"/>
        </w:rPr>
      </w:pPr>
      <w:r w:rsidRPr="00582742">
        <w:rPr>
          <w:rFonts w:ascii="Calibri" w:eastAsia="Times New Roman" w:hAnsi="Calibri" w:cs="Calibri"/>
          <w:b/>
          <w:bCs/>
          <w:caps/>
          <w:lang w:val="sk-SK" w:eastAsia="sk-SK"/>
        </w:rPr>
        <w:t xml:space="preserve">Trvanie zmluvy a UKONČENIE ZMLUVNÉHO VZŤAHU </w:t>
      </w:r>
    </w:p>
    <w:p w14:paraId="4DE0325F" w14:textId="77777777" w:rsidR="00582742" w:rsidRPr="00582742" w:rsidRDefault="00582742" w:rsidP="00582742">
      <w:pPr>
        <w:spacing w:after="0" w:line="240" w:lineRule="auto"/>
        <w:contextualSpacing/>
        <w:jc w:val="center"/>
        <w:rPr>
          <w:rFonts w:ascii="Calibri" w:eastAsia="Times New Roman" w:hAnsi="Calibri" w:cs="Calibri"/>
          <w:bCs/>
          <w:caps/>
          <w:lang w:val="sk-SK" w:eastAsia="sk-SK"/>
        </w:rPr>
      </w:pPr>
    </w:p>
    <w:p w14:paraId="2CF93DF4" w14:textId="77777777" w:rsidR="00582742" w:rsidRPr="00582742" w:rsidRDefault="00582742" w:rsidP="00582742">
      <w:pPr>
        <w:numPr>
          <w:ilvl w:val="1"/>
          <w:numId w:val="13"/>
        </w:numPr>
        <w:spacing w:before="100" w:beforeAutospacing="1" w:after="0" w:afterAutospacing="1" w:line="240" w:lineRule="auto"/>
        <w:ind w:left="567" w:hanging="567"/>
        <w:contextualSpacing/>
        <w:jc w:val="both"/>
        <w:rPr>
          <w:rFonts w:ascii="Calibri" w:eastAsia="Times New Roman" w:hAnsi="Calibri" w:cs="Calibri"/>
          <w:bCs/>
          <w:lang w:val="sk-SK" w:eastAsia="sk-SK"/>
        </w:rPr>
      </w:pPr>
      <w:r w:rsidRPr="00582742">
        <w:rPr>
          <w:rFonts w:ascii="Calibri" w:eastAsia="Times New Roman" w:hAnsi="Calibri" w:cs="Calibri"/>
          <w:bCs/>
          <w:lang w:val="sk-SK" w:eastAsia="sk-SK"/>
        </w:rPr>
        <w:t>Riadne ukončenie zmluvného vzťahu zo Zmluvy nastane splnením záväzkov Zmluvných strán.</w:t>
      </w:r>
    </w:p>
    <w:p w14:paraId="70CA9281" w14:textId="77777777" w:rsidR="00582742" w:rsidRPr="00582742" w:rsidRDefault="00582742" w:rsidP="00582742">
      <w:pPr>
        <w:spacing w:after="0" w:line="240" w:lineRule="auto"/>
        <w:ind w:left="420"/>
        <w:contextualSpacing/>
        <w:jc w:val="both"/>
        <w:rPr>
          <w:rFonts w:ascii="Calibri" w:eastAsia="Times New Roman" w:hAnsi="Calibri" w:cs="Calibri"/>
          <w:bCs/>
          <w:lang w:val="sk-SK" w:eastAsia="sk-SK"/>
        </w:rPr>
      </w:pPr>
    </w:p>
    <w:p w14:paraId="2663490A" w14:textId="77777777" w:rsidR="00582742" w:rsidRPr="00582742" w:rsidRDefault="00582742" w:rsidP="00582742">
      <w:pPr>
        <w:spacing w:before="100" w:beforeAutospacing="1" w:after="0" w:afterAutospacing="1" w:line="240" w:lineRule="auto"/>
        <w:ind w:left="567" w:hanging="567"/>
        <w:contextualSpacing/>
        <w:jc w:val="both"/>
        <w:rPr>
          <w:rFonts w:ascii="Calibri" w:eastAsia="Times New Roman" w:hAnsi="Calibri" w:cs="Calibri"/>
          <w:bCs/>
          <w:lang w:val="sk-SK" w:eastAsia="sk-SK"/>
        </w:rPr>
      </w:pPr>
      <w:r w:rsidRPr="00582742">
        <w:rPr>
          <w:rFonts w:ascii="Calibri" w:eastAsia="Times New Roman" w:hAnsi="Calibri" w:cs="Calibri"/>
          <w:bCs/>
          <w:lang w:val="sk-SK" w:eastAsia="sk-SK"/>
        </w:rPr>
        <w:t>11.2</w:t>
      </w:r>
      <w:r w:rsidRPr="00582742">
        <w:rPr>
          <w:rFonts w:ascii="Calibri" w:eastAsia="Times New Roman" w:hAnsi="Calibri" w:cs="Calibri"/>
          <w:bCs/>
          <w:lang w:val="sk-SK" w:eastAsia="sk-SK"/>
        </w:rPr>
        <w:tab/>
        <w:t>Mimoriadne ukončenie zmluvného vzťahu vyplývajúceho zo Zmluvy nastáva dohodou Zmluvných strán v písomnej forme alebo odstúpením od Zmluvy. V prípade akéhokoľvek spôsobu skončenia zmluvného vzťahu medzi Objednávateľom a </w:t>
      </w:r>
      <w:r w:rsidRPr="00582742">
        <w:rPr>
          <w:rFonts w:ascii="Calibri" w:eastAsia="Times New Roman" w:hAnsi="Calibri" w:cs="Calibri"/>
          <w:lang w:val="sk-SK" w:eastAsia="sk-SK"/>
        </w:rPr>
        <w:t>Dodávateľ</w:t>
      </w:r>
      <w:r w:rsidRPr="00582742">
        <w:rPr>
          <w:rFonts w:ascii="Calibri" w:eastAsia="Times New Roman" w:hAnsi="Calibri" w:cs="Calibri"/>
          <w:bCs/>
          <w:lang w:val="sk-SK" w:eastAsia="sk-SK"/>
        </w:rPr>
        <w:t xml:space="preserve">om, Objednávateľ vysporiada pohľadávky </w:t>
      </w:r>
      <w:r w:rsidRPr="00582742">
        <w:rPr>
          <w:rFonts w:ascii="Calibri" w:eastAsia="Times New Roman" w:hAnsi="Calibri" w:cs="Calibri"/>
          <w:lang w:val="sk-SK" w:eastAsia="sk-SK"/>
        </w:rPr>
        <w:t>Dodávateľ</w:t>
      </w:r>
      <w:r w:rsidRPr="00582742">
        <w:rPr>
          <w:rFonts w:ascii="Calibri" w:eastAsia="Times New Roman" w:hAnsi="Calibri" w:cs="Calibri"/>
          <w:bCs/>
          <w:lang w:val="sk-SK" w:eastAsia="sk-SK"/>
        </w:rPr>
        <w:t>a podľa bodu 11.8 tohto článku Zmluvy.</w:t>
      </w:r>
    </w:p>
    <w:p w14:paraId="49F5C6F2" w14:textId="77777777" w:rsidR="00582742" w:rsidRPr="00582742" w:rsidRDefault="00582742" w:rsidP="00582742">
      <w:pPr>
        <w:spacing w:after="0" w:line="240" w:lineRule="auto"/>
        <w:ind w:left="420"/>
        <w:contextualSpacing/>
        <w:jc w:val="both"/>
        <w:rPr>
          <w:rFonts w:ascii="Calibri" w:eastAsia="Times New Roman" w:hAnsi="Calibri" w:cs="Calibri"/>
          <w:bCs/>
          <w:lang w:val="sk-SK" w:eastAsia="sk-SK"/>
        </w:rPr>
      </w:pPr>
    </w:p>
    <w:p w14:paraId="74DE023C" w14:textId="77777777" w:rsidR="00582742" w:rsidRPr="00582742" w:rsidRDefault="00582742" w:rsidP="00582742">
      <w:pPr>
        <w:spacing w:before="100" w:beforeAutospacing="1" w:after="0" w:afterAutospacing="1" w:line="240" w:lineRule="auto"/>
        <w:ind w:left="567" w:hanging="567"/>
        <w:contextualSpacing/>
        <w:jc w:val="both"/>
        <w:rPr>
          <w:rFonts w:ascii="Calibri" w:eastAsia="Times New Roman" w:hAnsi="Calibri" w:cs="Calibri"/>
          <w:bCs/>
          <w:lang w:val="sk-SK" w:eastAsia="sk-SK"/>
        </w:rPr>
      </w:pPr>
      <w:r w:rsidRPr="00582742">
        <w:rPr>
          <w:rFonts w:ascii="Calibri" w:eastAsia="Times New Roman" w:hAnsi="Calibri" w:cs="Calibri"/>
          <w:bCs/>
          <w:lang w:val="sk-SK" w:eastAsia="sk-SK"/>
        </w:rPr>
        <w:t>11.3</w:t>
      </w:r>
      <w:r w:rsidRPr="00582742">
        <w:rPr>
          <w:rFonts w:ascii="Calibri" w:eastAsia="Times New Roman" w:hAnsi="Calibri" w:cs="Calibri"/>
          <w:bCs/>
          <w:lang w:val="sk-SK" w:eastAsia="sk-SK"/>
        </w:rPr>
        <w:tab/>
        <w:t>Od Zmluvy môže ktorákoľvek zo Zmluvných strán odstúpiť v prípadoch podstatného porušenia Zmluvy.</w:t>
      </w:r>
    </w:p>
    <w:p w14:paraId="0408AD37" w14:textId="77777777" w:rsidR="00582742" w:rsidRPr="00582742" w:rsidRDefault="00582742" w:rsidP="00582742">
      <w:pPr>
        <w:spacing w:after="0" w:line="240" w:lineRule="auto"/>
        <w:ind w:left="420"/>
        <w:contextualSpacing/>
        <w:jc w:val="both"/>
        <w:rPr>
          <w:rFonts w:ascii="Calibri" w:eastAsia="Times New Roman" w:hAnsi="Calibri" w:cs="Calibri"/>
          <w:bCs/>
          <w:lang w:val="sk-SK" w:eastAsia="sk-SK"/>
        </w:rPr>
      </w:pPr>
    </w:p>
    <w:p w14:paraId="5BE9BC5E" w14:textId="77777777" w:rsidR="00582742" w:rsidRPr="00582742" w:rsidRDefault="00582742" w:rsidP="00582742">
      <w:pPr>
        <w:numPr>
          <w:ilvl w:val="1"/>
          <w:numId w:val="14"/>
        </w:numPr>
        <w:spacing w:before="100" w:beforeAutospacing="1" w:after="0" w:afterAutospacing="1" w:line="240" w:lineRule="auto"/>
        <w:ind w:left="567" w:hanging="567"/>
        <w:contextualSpacing/>
        <w:jc w:val="both"/>
        <w:rPr>
          <w:rFonts w:ascii="Calibri" w:eastAsia="Times New Roman" w:hAnsi="Calibri" w:cs="Calibri"/>
          <w:bCs/>
          <w:lang w:val="sk-SK" w:eastAsia="sk-SK"/>
        </w:rPr>
      </w:pPr>
      <w:r w:rsidRPr="00582742">
        <w:rPr>
          <w:rFonts w:ascii="Calibri" w:eastAsia="Times New Roman" w:hAnsi="Calibri" w:cs="Calibri"/>
          <w:bCs/>
          <w:lang w:val="sk-SK" w:eastAsia="sk-SK"/>
        </w:rPr>
        <w:t>Na účely Zmluvy sa za podstatné porušenie Zmluvy sa považuje aj:</w:t>
      </w:r>
    </w:p>
    <w:p w14:paraId="30EC547E" w14:textId="77777777" w:rsidR="00582742" w:rsidRPr="00582742" w:rsidRDefault="00582742" w:rsidP="00582742">
      <w:pPr>
        <w:numPr>
          <w:ilvl w:val="0"/>
          <w:numId w:val="7"/>
        </w:numPr>
        <w:spacing w:before="100" w:beforeAutospacing="1" w:after="0" w:afterAutospacing="1" w:line="240" w:lineRule="auto"/>
        <w:ind w:left="993" w:hanging="426"/>
        <w:contextualSpacing/>
        <w:jc w:val="both"/>
        <w:rPr>
          <w:rFonts w:ascii="Calibri" w:eastAsia="Times New Roman" w:hAnsi="Calibri" w:cs="Calibri"/>
          <w:bCs/>
          <w:lang w:val="sk-SK" w:eastAsia="sk-SK"/>
        </w:rPr>
      </w:pPr>
      <w:r w:rsidRPr="00582742">
        <w:rPr>
          <w:rFonts w:ascii="Calibri" w:eastAsia="Times New Roman" w:hAnsi="Calibri" w:cs="Calibri"/>
          <w:bCs/>
          <w:lang w:val="sk-SK" w:eastAsia="sk-SK"/>
        </w:rPr>
        <w:t>preukázané porušenie právnych predpisov SR a ES v rámci realizácie predmetu Zmluvy súvisiacich s činnosťou Zmluvných strán;</w:t>
      </w:r>
    </w:p>
    <w:p w14:paraId="7572204A" w14:textId="77777777" w:rsidR="00582742" w:rsidRPr="00582742" w:rsidRDefault="00582742" w:rsidP="00582742">
      <w:pPr>
        <w:numPr>
          <w:ilvl w:val="0"/>
          <w:numId w:val="7"/>
        </w:numPr>
        <w:spacing w:before="100" w:beforeAutospacing="1" w:after="0" w:afterAutospacing="1" w:line="240" w:lineRule="auto"/>
        <w:ind w:left="993" w:hanging="426"/>
        <w:contextualSpacing/>
        <w:jc w:val="both"/>
        <w:rPr>
          <w:rFonts w:ascii="Calibri" w:eastAsia="Times New Roman" w:hAnsi="Calibri" w:cs="Calibri"/>
          <w:bCs/>
          <w:lang w:val="sk-SK" w:eastAsia="sk-SK"/>
        </w:rPr>
      </w:pPr>
      <w:r w:rsidRPr="00582742">
        <w:rPr>
          <w:rFonts w:ascii="Calibri" w:eastAsia="Times New Roman" w:hAnsi="Calibri" w:cs="Calibri"/>
          <w:bCs/>
          <w:lang w:val="sk-SK" w:eastAsia="sk-SK"/>
        </w:rPr>
        <w:t xml:space="preserve">zastavenie realizácie predmetu Zmluvy z dôvodov na strane </w:t>
      </w:r>
      <w:r w:rsidRPr="00582742">
        <w:rPr>
          <w:rFonts w:ascii="Calibri" w:eastAsia="Times New Roman" w:hAnsi="Calibri" w:cs="Calibri"/>
          <w:lang w:val="sk-SK" w:eastAsia="sk-SK"/>
        </w:rPr>
        <w:t>Dodávateľ</w:t>
      </w:r>
      <w:r w:rsidRPr="00582742">
        <w:rPr>
          <w:rFonts w:ascii="Calibri" w:eastAsia="Times New Roman" w:hAnsi="Calibri" w:cs="Calibri"/>
          <w:bCs/>
          <w:lang w:val="sk-SK" w:eastAsia="sk-SK"/>
        </w:rPr>
        <w:t>a, pričom toto zastavenie realizácie predmetu Zmluvy nie je z dôvodov na strane Objednávateľa;</w:t>
      </w:r>
    </w:p>
    <w:p w14:paraId="364DB1C4" w14:textId="77777777" w:rsidR="00582742" w:rsidRPr="00582742" w:rsidRDefault="00582742" w:rsidP="00582742">
      <w:pPr>
        <w:numPr>
          <w:ilvl w:val="0"/>
          <w:numId w:val="7"/>
        </w:numPr>
        <w:spacing w:before="100" w:beforeAutospacing="1" w:after="0" w:afterAutospacing="1" w:line="240" w:lineRule="auto"/>
        <w:ind w:left="993" w:hanging="426"/>
        <w:contextualSpacing/>
        <w:jc w:val="both"/>
        <w:rPr>
          <w:rFonts w:ascii="Calibri" w:eastAsia="Times New Roman" w:hAnsi="Calibri" w:cs="Calibri"/>
          <w:bCs/>
          <w:lang w:val="sk-SK" w:eastAsia="sk-SK"/>
        </w:rPr>
      </w:pPr>
      <w:r w:rsidRPr="00582742">
        <w:rPr>
          <w:rFonts w:ascii="Calibri" w:eastAsia="Times New Roman" w:hAnsi="Calibri" w:cs="Calibri"/>
          <w:bCs/>
          <w:lang w:val="sk-SK" w:eastAsia="sk-SK"/>
        </w:rPr>
        <w:t xml:space="preserve">vyhlásenie konkurzu alebo reštrukturalizácie na majetok </w:t>
      </w:r>
      <w:r w:rsidRPr="00582742">
        <w:rPr>
          <w:rFonts w:ascii="Calibri" w:eastAsia="Times New Roman" w:hAnsi="Calibri" w:cs="Calibri"/>
          <w:lang w:val="sk-SK" w:eastAsia="sk-SK"/>
        </w:rPr>
        <w:t>Dodávateľ</w:t>
      </w:r>
      <w:r w:rsidRPr="00582742">
        <w:rPr>
          <w:rFonts w:ascii="Calibri" w:eastAsia="Times New Roman" w:hAnsi="Calibri" w:cs="Calibri"/>
          <w:bCs/>
          <w:lang w:val="sk-SK" w:eastAsia="sk-SK"/>
        </w:rPr>
        <w:t xml:space="preserve">a alebo Objednávateľa, resp. zastavenie konkurzného konania pre nedostatok majetku, alebo vstup </w:t>
      </w:r>
      <w:r w:rsidRPr="00582742">
        <w:rPr>
          <w:rFonts w:ascii="Calibri" w:eastAsia="Times New Roman" w:hAnsi="Calibri" w:cs="Calibri"/>
          <w:lang w:val="sk-SK" w:eastAsia="sk-SK"/>
        </w:rPr>
        <w:t>Dodávateľ</w:t>
      </w:r>
      <w:r w:rsidRPr="00582742">
        <w:rPr>
          <w:rFonts w:ascii="Calibri" w:eastAsia="Times New Roman" w:hAnsi="Calibri" w:cs="Calibri"/>
          <w:bCs/>
          <w:lang w:val="sk-SK" w:eastAsia="sk-SK"/>
        </w:rPr>
        <w:t xml:space="preserve">a do likvidácie; </w:t>
      </w:r>
    </w:p>
    <w:p w14:paraId="5DA981D8" w14:textId="47E238E6" w:rsidR="00582742" w:rsidRPr="00582742" w:rsidRDefault="00582742" w:rsidP="00582742">
      <w:pPr>
        <w:numPr>
          <w:ilvl w:val="0"/>
          <w:numId w:val="7"/>
        </w:numPr>
        <w:spacing w:before="100" w:beforeAutospacing="1" w:after="0" w:afterAutospacing="1" w:line="240" w:lineRule="auto"/>
        <w:ind w:left="993" w:hanging="426"/>
        <w:contextualSpacing/>
        <w:jc w:val="both"/>
        <w:rPr>
          <w:rFonts w:ascii="Calibri" w:eastAsia="Times New Roman" w:hAnsi="Calibri" w:cs="Calibri"/>
          <w:bCs/>
          <w:lang w:val="sk-SK" w:eastAsia="sk-SK"/>
        </w:rPr>
      </w:pPr>
      <w:r w:rsidRPr="00582742">
        <w:rPr>
          <w:rFonts w:ascii="Calibri" w:eastAsia="Times New Roman" w:hAnsi="Calibri" w:cs="Calibri"/>
          <w:bCs/>
          <w:lang w:val="sk-SK" w:eastAsia="sk-SK"/>
        </w:rPr>
        <w:t xml:space="preserve">neuhradenie faktúry zo strany Objednávateľa po splnení podmienok uvedených </w:t>
      </w:r>
      <w:r w:rsidR="00961BC1">
        <w:rPr>
          <w:rFonts w:ascii="Calibri" w:eastAsia="Times New Roman" w:hAnsi="Calibri" w:cs="Calibri"/>
          <w:bCs/>
          <w:lang w:val="sk-SK" w:eastAsia="sk-SK"/>
        </w:rPr>
        <w:t>v tejto</w:t>
      </w:r>
      <w:r w:rsidRPr="00582742">
        <w:rPr>
          <w:rFonts w:ascii="Calibri" w:eastAsia="Times New Roman" w:hAnsi="Calibri" w:cs="Calibri"/>
          <w:bCs/>
          <w:lang w:val="sk-SK" w:eastAsia="sk-SK"/>
        </w:rPr>
        <w:t xml:space="preserve"> Zmluv</w:t>
      </w:r>
      <w:r w:rsidR="00961BC1">
        <w:rPr>
          <w:rFonts w:ascii="Calibri" w:eastAsia="Times New Roman" w:hAnsi="Calibri" w:cs="Calibri"/>
          <w:bCs/>
          <w:lang w:val="sk-SK" w:eastAsia="sk-SK"/>
        </w:rPr>
        <w:t>e</w:t>
      </w:r>
      <w:r w:rsidRPr="00582742">
        <w:rPr>
          <w:rFonts w:ascii="Calibri" w:eastAsia="Times New Roman" w:hAnsi="Calibri" w:cs="Calibri"/>
          <w:bCs/>
          <w:lang w:val="sk-SK" w:eastAsia="sk-SK"/>
        </w:rPr>
        <w:t>;</w:t>
      </w:r>
    </w:p>
    <w:p w14:paraId="4AE72CE9" w14:textId="77777777" w:rsidR="00582742" w:rsidRPr="00582742" w:rsidRDefault="00582742" w:rsidP="00582742">
      <w:pPr>
        <w:numPr>
          <w:ilvl w:val="0"/>
          <w:numId w:val="7"/>
        </w:numPr>
        <w:spacing w:before="100" w:beforeAutospacing="1" w:after="0" w:afterAutospacing="1" w:line="240" w:lineRule="auto"/>
        <w:ind w:left="993" w:hanging="426"/>
        <w:contextualSpacing/>
        <w:jc w:val="both"/>
        <w:rPr>
          <w:rFonts w:ascii="Calibri" w:eastAsia="Times New Roman" w:hAnsi="Calibri" w:cs="Calibri"/>
          <w:bCs/>
          <w:lang w:val="sk-SK" w:eastAsia="sk-SK"/>
        </w:rPr>
      </w:pPr>
      <w:r w:rsidRPr="00582742">
        <w:rPr>
          <w:rFonts w:ascii="Calibri" w:eastAsia="Times New Roman" w:hAnsi="Calibri" w:cs="Calibri"/>
          <w:bCs/>
          <w:lang w:val="sk-SK" w:eastAsia="sk-SK"/>
        </w:rPr>
        <w:t xml:space="preserve">opakované dodanie predmetu Zmluvy alebo jeho časti od </w:t>
      </w:r>
      <w:r w:rsidRPr="00582742">
        <w:rPr>
          <w:rFonts w:ascii="Calibri" w:eastAsia="Times New Roman" w:hAnsi="Calibri" w:cs="Calibri"/>
          <w:lang w:val="sk-SK" w:eastAsia="sk-SK"/>
        </w:rPr>
        <w:t>Dodávateľ</w:t>
      </w:r>
      <w:r w:rsidRPr="00582742">
        <w:rPr>
          <w:rFonts w:ascii="Calibri" w:eastAsia="Times New Roman" w:hAnsi="Calibri" w:cs="Calibri"/>
          <w:bCs/>
          <w:lang w:val="sk-SK" w:eastAsia="sk-SK"/>
        </w:rPr>
        <w:t>a s vadami (vady v množstve, v akosti, vo vyhotovení, v dodaní iného tovaru ako určuje Zmluva, vady v dokladoch potrebných k užívaniu) a s právnymi vadami,</w:t>
      </w:r>
    </w:p>
    <w:p w14:paraId="21B2C0A3" w14:textId="77777777" w:rsidR="00582742" w:rsidRPr="00582742" w:rsidRDefault="00582742" w:rsidP="00582742">
      <w:pPr>
        <w:numPr>
          <w:ilvl w:val="0"/>
          <w:numId w:val="7"/>
        </w:numPr>
        <w:spacing w:before="100" w:beforeAutospacing="1" w:after="0" w:afterAutospacing="1" w:line="240" w:lineRule="auto"/>
        <w:ind w:left="993" w:hanging="426"/>
        <w:contextualSpacing/>
        <w:jc w:val="both"/>
        <w:rPr>
          <w:rFonts w:ascii="Calibri" w:eastAsia="Times New Roman" w:hAnsi="Calibri" w:cs="Calibri"/>
          <w:bCs/>
          <w:lang w:val="sk-SK" w:eastAsia="sk-SK"/>
        </w:rPr>
      </w:pPr>
      <w:r w:rsidRPr="00582742">
        <w:rPr>
          <w:rFonts w:ascii="Calibri" w:eastAsia="Times New Roman" w:hAnsi="Calibri" w:cs="Calibri"/>
          <w:bCs/>
          <w:lang w:val="sk-SK" w:eastAsia="sk-SK"/>
        </w:rPr>
        <w:t xml:space="preserve">dodanie predmetu Zmluvy alebo jeho časti </w:t>
      </w:r>
      <w:r w:rsidRPr="00582742">
        <w:rPr>
          <w:rFonts w:ascii="Calibri" w:eastAsia="Times New Roman" w:hAnsi="Calibri" w:cs="Calibri"/>
          <w:lang w:val="sk-SK" w:eastAsia="sk-SK"/>
        </w:rPr>
        <w:t>Dodávateľ</w:t>
      </w:r>
      <w:r w:rsidRPr="00582742">
        <w:rPr>
          <w:rFonts w:ascii="Calibri" w:eastAsia="Times New Roman" w:hAnsi="Calibri" w:cs="Calibri"/>
          <w:bCs/>
          <w:lang w:val="sk-SK" w:eastAsia="sk-SK"/>
        </w:rPr>
        <w:t>om v omeškaní v zmysle bodu 5.1 Zmluvy,</w:t>
      </w:r>
    </w:p>
    <w:p w14:paraId="6194E675" w14:textId="77777777" w:rsidR="00582742" w:rsidRPr="00582742" w:rsidRDefault="00582742" w:rsidP="00582742">
      <w:pPr>
        <w:numPr>
          <w:ilvl w:val="0"/>
          <w:numId w:val="7"/>
        </w:numPr>
        <w:spacing w:before="100" w:beforeAutospacing="1" w:after="0" w:afterAutospacing="1" w:line="240" w:lineRule="auto"/>
        <w:ind w:left="993" w:hanging="426"/>
        <w:contextualSpacing/>
        <w:jc w:val="both"/>
        <w:rPr>
          <w:rFonts w:ascii="Calibri" w:eastAsia="Times New Roman" w:hAnsi="Calibri" w:cs="Calibri"/>
          <w:bCs/>
          <w:lang w:val="sk-SK" w:eastAsia="sk-SK"/>
        </w:rPr>
      </w:pPr>
      <w:r w:rsidRPr="00582742">
        <w:rPr>
          <w:rFonts w:ascii="Calibri" w:eastAsia="Times New Roman" w:hAnsi="Calibri" w:cs="Calibri"/>
          <w:lang w:val="sk-SK" w:eastAsia="sk-SK"/>
        </w:rPr>
        <w:t>opakované porušenie záväzkov Zmluvných strán vyplývajúcich z tejto Zmluvy.</w:t>
      </w:r>
    </w:p>
    <w:p w14:paraId="285A0E04" w14:textId="77777777" w:rsidR="00582742" w:rsidRPr="00582742" w:rsidRDefault="00582742" w:rsidP="00582742">
      <w:pPr>
        <w:spacing w:after="0" w:line="240" w:lineRule="auto"/>
        <w:ind w:left="360"/>
        <w:contextualSpacing/>
        <w:jc w:val="both"/>
        <w:rPr>
          <w:rFonts w:ascii="Calibri" w:eastAsia="Times New Roman" w:hAnsi="Calibri" w:cs="Calibri"/>
          <w:lang w:val="sk-SK" w:eastAsia="sk-SK"/>
        </w:rPr>
      </w:pPr>
    </w:p>
    <w:p w14:paraId="21D87E6E" w14:textId="77777777" w:rsidR="00582742" w:rsidRPr="00582742" w:rsidRDefault="00582742" w:rsidP="00582742">
      <w:pPr>
        <w:spacing w:after="0" w:line="240" w:lineRule="auto"/>
        <w:ind w:left="567"/>
        <w:contextualSpacing/>
        <w:jc w:val="both"/>
        <w:rPr>
          <w:rFonts w:ascii="Calibri" w:eastAsia="Times New Roman" w:hAnsi="Calibri" w:cs="Calibri"/>
          <w:bCs/>
          <w:lang w:val="sk-SK" w:eastAsia="sk-SK"/>
        </w:rPr>
      </w:pPr>
      <w:r w:rsidRPr="00582742">
        <w:rPr>
          <w:rFonts w:ascii="Calibri" w:eastAsia="Times New Roman" w:hAnsi="Calibri" w:cs="Calibri"/>
          <w:lang w:val="sk-SK" w:eastAsia="sk-SK"/>
        </w:rPr>
        <w:t>Objednávateľ je oprávnený odstúpiť od Zmluvy aj v prípade, ak nastali okolnosti podľa §19 ZVO.</w:t>
      </w:r>
    </w:p>
    <w:p w14:paraId="097706AD" w14:textId="77777777" w:rsidR="00582742" w:rsidRPr="00582742" w:rsidRDefault="00582742" w:rsidP="00582742">
      <w:pPr>
        <w:spacing w:after="0" w:line="240" w:lineRule="auto"/>
        <w:ind w:left="360"/>
        <w:contextualSpacing/>
        <w:jc w:val="both"/>
        <w:rPr>
          <w:rFonts w:ascii="Calibri" w:eastAsia="Times New Roman" w:hAnsi="Calibri" w:cs="Calibri"/>
          <w:bCs/>
          <w:lang w:val="sk-SK" w:eastAsia="sk-SK"/>
        </w:rPr>
      </w:pPr>
    </w:p>
    <w:p w14:paraId="3647BD9E" w14:textId="77777777" w:rsidR="00582742" w:rsidRPr="00582742" w:rsidRDefault="00582742" w:rsidP="00582742">
      <w:pPr>
        <w:spacing w:before="100" w:beforeAutospacing="1" w:after="0" w:afterAutospacing="1" w:line="240" w:lineRule="auto"/>
        <w:ind w:left="567" w:hanging="567"/>
        <w:jc w:val="both"/>
        <w:rPr>
          <w:rFonts w:ascii="Calibri" w:eastAsia="Times New Roman" w:hAnsi="Calibri" w:cs="Calibri"/>
          <w:bCs/>
          <w:lang w:val="sk-SK" w:eastAsia="sk-SK"/>
        </w:rPr>
      </w:pPr>
      <w:r w:rsidRPr="00582742">
        <w:rPr>
          <w:rFonts w:ascii="Calibri" w:eastAsia="Times New Roman" w:hAnsi="Calibri" w:cs="Calibri"/>
          <w:bCs/>
          <w:lang w:val="sk-SK" w:eastAsia="sk-SK"/>
        </w:rPr>
        <w:t>11.5</w:t>
      </w:r>
      <w:r w:rsidRPr="00582742">
        <w:rPr>
          <w:rFonts w:ascii="Calibri" w:eastAsia="Times New Roman" w:hAnsi="Calibri" w:cs="Calibri"/>
          <w:bCs/>
          <w:lang w:val="sk-SK" w:eastAsia="sk-SK"/>
        </w:rPr>
        <w:tab/>
        <w:t>V prípade podstatného porušenia Zmluvy je Zmluvná strana oprávnená od Zmluvy odstúpiť bez zbytočného odkladu po tom, ako sa o tomto porušení dozvedela. V prípade nepodstatného porušenia zmluvy je Zmluvná strana oprávnená odstúpiť, ak strana, ktorá je v omeškaní, nesplní svoju povinnosť ani v dodatočnej primeranej lehote, ktorá jej na to bola poskytnutá. Aj v prípade podstatného porušenia Zmluvy je Zmluvná strana oprávnená postupovať ako pri nepodstatnom porušení Zmluvy. V tomto prípade sa takéto porušenie Zmluvy bude považovať za nepodstatné porušenie Zmluvy.</w:t>
      </w:r>
    </w:p>
    <w:p w14:paraId="794214A9" w14:textId="77777777" w:rsidR="00582742" w:rsidRPr="00582742" w:rsidRDefault="00582742" w:rsidP="00582742">
      <w:pPr>
        <w:spacing w:after="0" w:line="240" w:lineRule="auto"/>
        <w:ind w:left="420"/>
        <w:contextualSpacing/>
        <w:jc w:val="both"/>
        <w:rPr>
          <w:rFonts w:ascii="Calibri" w:eastAsia="Times New Roman" w:hAnsi="Calibri" w:cs="Calibri"/>
          <w:bCs/>
          <w:lang w:val="sk-SK" w:eastAsia="sk-SK"/>
        </w:rPr>
      </w:pPr>
    </w:p>
    <w:p w14:paraId="771F956C" w14:textId="77777777" w:rsidR="00582742" w:rsidRPr="00582742" w:rsidRDefault="00582742" w:rsidP="00582742">
      <w:pPr>
        <w:spacing w:before="100" w:beforeAutospacing="1" w:after="0" w:afterAutospacing="1" w:line="240" w:lineRule="auto"/>
        <w:ind w:left="567" w:hanging="567"/>
        <w:contextualSpacing/>
        <w:jc w:val="both"/>
        <w:rPr>
          <w:rFonts w:ascii="Calibri" w:eastAsia="Times New Roman" w:hAnsi="Calibri" w:cs="Calibri"/>
          <w:bCs/>
          <w:lang w:val="sk-SK" w:eastAsia="sk-SK"/>
        </w:rPr>
      </w:pPr>
      <w:r w:rsidRPr="00582742">
        <w:rPr>
          <w:rFonts w:ascii="Calibri" w:eastAsia="Times New Roman" w:hAnsi="Calibri" w:cs="Calibri"/>
          <w:bCs/>
          <w:lang w:val="sk-SK" w:eastAsia="sk-SK"/>
        </w:rPr>
        <w:t>11.6</w:t>
      </w:r>
      <w:r w:rsidRPr="00582742">
        <w:rPr>
          <w:rFonts w:ascii="Calibri" w:eastAsia="Times New Roman" w:hAnsi="Calibri" w:cs="Calibri"/>
          <w:bCs/>
          <w:lang w:val="sk-SK" w:eastAsia="sk-SK"/>
        </w:rPr>
        <w:tab/>
        <w:t>Odstúpenie od Zmluvy je účinné dňom doručenia písomného oznámenia o odstúpení od Zmluvy druhej Zmluvnej strane.</w:t>
      </w:r>
    </w:p>
    <w:p w14:paraId="11B43E28" w14:textId="77777777" w:rsidR="00582742" w:rsidRPr="00582742" w:rsidRDefault="00582742" w:rsidP="00582742">
      <w:pPr>
        <w:spacing w:after="0" w:line="240" w:lineRule="auto"/>
        <w:ind w:left="360"/>
        <w:contextualSpacing/>
        <w:jc w:val="both"/>
        <w:rPr>
          <w:rFonts w:ascii="Calibri" w:eastAsia="Times New Roman" w:hAnsi="Calibri" w:cs="Calibri"/>
          <w:bCs/>
          <w:lang w:val="sk-SK" w:eastAsia="sk-SK"/>
        </w:rPr>
      </w:pPr>
    </w:p>
    <w:p w14:paraId="4AC149FD" w14:textId="77777777" w:rsidR="00582742" w:rsidRPr="00582742" w:rsidRDefault="00582742" w:rsidP="00582742">
      <w:pPr>
        <w:spacing w:before="100" w:beforeAutospacing="1" w:after="0" w:afterAutospacing="1" w:line="240" w:lineRule="auto"/>
        <w:ind w:left="567" w:hanging="567"/>
        <w:contextualSpacing/>
        <w:jc w:val="both"/>
        <w:rPr>
          <w:rFonts w:ascii="Calibri" w:eastAsia="Times New Roman" w:hAnsi="Calibri" w:cs="Calibri"/>
          <w:bCs/>
          <w:lang w:val="sk-SK" w:eastAsia="sk-SK"/>
        </w:rPr>
      </w:pPr>
      <w:r w:rsidRPr="00582742">
        <w:rPr>
          <w:rFonts w:ascii="Calibri" w:eastAsia="Times New Roman" w:hAnsi="Calibri" w:cs="Calibri"/>
          <w:lang w:val="sk-SK" w:eastAsia="sk-SK"/>
        </w:rPr>
        <w:t>11.7</w:t>
      </w:r>
      <w:r w:rsidRPr="00582742">
        <w:rPr>
          <w:rFonts w:ascii="Calibri" w:eastAsia="Times New Roman" w:hAnsi="Calibri" w:cs="Calibri"/>
          <w:lang w:val="sk-SK" w:eastAsia="sk-SK"/>
        </w:rPr>
        <w:tab/>
        <w:t>Odstúpením od Zmluvy zanikajú všetky práva a povinnosti strán zo Zmluvy okrem nárokov na náhradu škody, nárokov na dovtedy uplatnené zmluvné, resp. zákonné sankcie a nárokov vyplývajúcich z ustanovení tejto Zmluvy a poskytovaní záruky a zodpovednosti za vady tých častí predmetu Zmluvy, ktoré boli do odstúpenia zrealizované.</w:t>
      </w:r>
    </w:p>
    <w:p w14:paraId="7440575B" w14:textId="77777777" w:rsidR="00582742" w:rsidRPr="00582742" w:rsidRDefault="00582742" w:rsidP="00582742">
      <w:pPr>
        <w:spacing w:after="0" w:line="240" w:lineRule="auto"/>
        <w:ind w:left="360"/>
        <w:contextualSpacing/>
        <w:jc w:val="both"/>
        <w:rPr>
          <w:rFonts w:ascii="Calibri" w:eastAsia="Times New Roman" w:hAnsi="Calibri" w:cs="Calibri"/>
          <w:bCs/>
          <w:lang w:val="sk-SK" w:eastAsia="sk-SK"/>
        </w:rPr>
      </w:pPr>
    </w:p>
    <w:p w14:paraId="63644634" w14:textId="77777777" w:rsidR="00582742" w:rsidRPr="00582742" w:rsidRDefault="00582742" w:rsidP="00582742">
      <w:pPr>
        <w:numPr>
          <w:ilvl w:val="1"/>
          <w:numId w:val="20"/>
        </w:numPr>
        <w:spacing w:before="100" w:beforeAutospacing="1" w:after="0" w:afterAutospacing="1" w:line="240" w:lineRule="auto"/>
        <w:contextualSpacing/>
        <w:jc w:val="both"/>
        <w:rPr>
          <w:rFonts w:ascii="Calibri" w:eastAsia="Times New Roman" w:hAnsi="Calibri" w:cs="Calibri"/>
          <w:bCs/>
          <w:lang w:val="sk-SK" w:eastAsia="sk-SK"/>
        </w:rPr>
      </w:pPr>
      <w:r w:rsidRPr="00582742">
        <w:rPr>
          <w:rFonts w:ascii="Calibri" w:eastAsia="Times New Roman" w:hAnsi="Calibri" w:cs="Calibri"/>
          <w:lang w:val="sk-SK" w:eastAsia="sk-SK"/>
        </w:rPr>
        <w:t>Vysporiadanie pohľadávok z titulu odstúpenia od Zmluvy:</w:t>
      </w:r>
    </w:p>
    <w:p w14:paraId="18E61461" w14:textId="77777777" w:rsidR="00582742" w:rsidRPr="00582742" w:rsidRDefault="00582742" w:rsidP="00582742">
      <w:pPr>
        <w:numPr>
          <w:ilvl w:val="0"/>
          <w:numId w:val="8"/>
        </w:numPr>
        <w:suppressAutoHyphens/>
        <w:overflowPunct w:val="0"/>
        <w:autoSpaceDE w:val="0"/>
        <w:spacing w:before="100" w:beforeAutospacing="1" w:after="0" w:afterAutospacing="1" w:line="240" w:lineRule="auto"/>
        <w:ind w:left="993" w:hanging="426"/>
        <w:contextualSpacing/>
        <w:jc w:val="both"/>
        <w:textAlignment w:val="baseline"/>
        <w:rPr>
          <w:rFonts w:ascii="Calibri" w:eastAsia="Times New Roman" w:hAnsi="Calibri" w:cs="Calibri"/>
          <w:lang w:val="sk-SK" w:eastAsia="sk-SK"/>
        </w:rPr>
      </w:pPr>
      <w:r w:rsidRPr="00582742">
        <w:rPr>
          <w:rFonts w:ascii="Calibri" w:eastAsia="Times New Roman" w:hAnsi="Calibri" w:cs="Calibri"/>
          <w:lang w:val="sk-SK" w:eastAsia="sk-SK"/>
        </w:rPr>
        <w:t>časť dodaného a zhotoveného predmetu Zmluvy</w:t>
      </w:r>
      <w:r w:rsidRPr="00582742">
        <w:rPr>
          <w:rFonts w:ascii="Calibri" w:eastAsia="Times New Roman" w:hAnsi="Calibri" w:cs="Calibri"/>
          <w:color w:val="FF0000"/>
          <w:lang w:val="sk-SK" w:eastAsia="sk-SK"/>
        </w:rPr>
        <w:t xml:space="preserve"> </w:t>
      </w:r>
      <w:r w:rsidRPr="00582742">
        <w:rPr>
          <w:rFonts w:ascii="Calibri" w:eastAsia="Times New Roman" w:hAnsi="Calibri" w:cs="Calibri"/>
          <w:lang w:val="sk-SK" w:eastAsia="sk-SK"/>
        </w:rPr>
        <w:t>a uhradená Objednávateľom zostáva vlastníctvom Objednávateľa,</w:t>
      </w:r>
    </w:p>
    <w:p w14:paraId="4DA89EC2" w14:textId="77777777" w:rsidR="00582742" w:rsidRPr="00582742" w:rsidRDefault="00582742" w:rsidP="00582742">
      <w:pPr>
        <w:numPr>
          <w:ilvl w:val="0"/>
          <w:numId w:val="8"/>
        </w:numPr>
        <w:suppressAutoHyphens/>
        <w:overflowPunct w:val="0"/>
        <w:autoSpaceDE w:val="0"/>
        <w:spacing w:before="100" w:beforeAutospacing="1" w:after="0" w:afterAutospacing="1" w:line="240" w:lineRule="auto"/>
        <w:ind w:left="993" w:hanging="426"/>
        <w:contextualSpacing/>
        <w:jc w:val="both"/>
        <w:textAlignment w:val="baseline"/>
        <w:rPr>
          <w:rFonts w:ascii="Calibri" w:eastAsia="Times New Roman" w:hAnsi="Calibri" w:cs="Calibri"/>
          <w:lang w:val="sk-SK" w:eastAsia="sk-SK"/>
        </w:rPr>
      </w:pPr>
      <w:r w:rsidRPr="00582742">
        <w:rPr>
          <w:rFonts w:ascii="Calibri" w:eastAsia="Times New Roman" w:hAnsi="Calibri" w:cs="Calibri"/>
          <w:lang w:val="sk-SK" w:eastAsia="sk-SK"/>
        </w:rPr>
        <w:t xml:space="preserve">Objednávateľ je ďalej povinný uhradiť Dodávateľovi cenu tých častí predmetu Zmluvy, ktoré boli dodané, zhotovené, resp. poskytnuté a prebraté objednávateľom do dňa nadobudnutia účinnosti odstúpenia od Zmluvy, </w:t>
      </w:r>
    </w:p>
    <w:p w14:paraId="58DF6A4B" w14:textId="77777777" w:rsidR="00582742" w:rsidRPr="00582742" w:rsidRDefault="00582742" w:rsidP="00582742">
      <w:pPr>
        <w:numPr>
          <w:ilvl w:val="0"/>
          <w:numId w:val="8"/>
        </w:numPr>
        <w:suppressAutoHyphens/>
        <w:overflowPunct w:val="0"/>
        <w:autoSpaceDE w:val="0"/>
        <w:spacing w:before="100" w:beforeAutospacing="1" w:after="0" w:afterAutospacing="1" w:line="240" w:lineRule="auto"/>
        <w:ind w:left="993" w:hanging="426"/>
        <w:contextualSpacing/>
        <w:jc w:val="both"/>
        <w:textAlignment w:val="baseline"/>
        <w:rPr>
          <w:rFonts w:ascii="Calibri" w:eastAsia="Times New Roman" w:hAnsi="Calibri" w:cs="Calibri"/>
          <w:lang w:val="sk-SK" w:eastAsia="sk-SK"/>
        </w:rPr>
      </w:pPr>
      <w:r w:rsidRPr="00582742">
        <w:rPr>
          <w:rFonts w:ascii="Calibri" w:eastAsia="Times New Roman" w:hAnsi="Calibri" w:cs="Calibri"/>
          <w:lang w:val="sk-SK" w:eastAsia="sk-SK"/>
        </w:rPr>
        <w:t>Dodávateľ vystaví vyúčtovaciu faktúru do 21 dní od nadobudnutia účinnosti odstúpenia od Zmluvy. Pre splatnosť faktúry sa primerane uplatnia ustanovenia Čl. IV. tejto Zmluvy.</w:t>
      </w:r>
    </w:p>
    <w:p w14:paraId="0DFD95B7" w14:textId="77777777" w:rsidR="00582742" w:rsidRPr="00582742" w:rsidRDefault="00582742" w:rsidP="00582742">
      <w:pPr>
        <w:spacing w:after="0" w:line="240" w:lineRule="auto"/>
        <w:contextualSpacing/>
        <w:jc w:val="center"/>
        <w:rPr>
          <w:rFonts w:ascii="Calibri" w:eastAsia="Times New Roman" w:hAnsi="Calibri" w:cs="Calibri"/>
          <w:bCs/>
          <w:lang w:val="sk-SK" w:eastAsia="sk-SK"/>
        </w:rPr>
      </w:pPr>
    </w:p>
    <w:p w14:paraId="5465587C" w14:textId="77777777" w:rsidR="00582742" w:rsidRPr="00582742" w:rsidRDefault="00582742" w:rsidP="00582742">
      <w:pPr>
        <w:spacing w:after="0" w:line="240" w:lineRule="auto"/>
        <w:contextualSpacing/>
        <w:jc w:val="center"/>
        <w:rPr>
          <w:rFonts w:ascii="Calibri" w:eastAsia="Times New Roman" w:hAnsi="Calibri" w:cs="Calibri"/>
          <w:bCs/>
          <w:lang w:val="sk-SK" w:eastAsia="sk-SK"/>
        </w:rPr>
      </w:pPr>
      <w:r w:rsidRPr="00582742">
        <w:rPr>
          <w:rFonts w:ascii="Calibri" w:eastAsia="Times New Roman" w:hAnsi="Calibri" w:cs="Calibri"/>
          <w:b/>
          <w:bCs/>
          <w:lang w:val="sk-SK" w:eastAsia="sk-SK"/>
        </w:rPr>
        <w:t>Článok XII.</w:t>
      </w:r>
    </w:p>
    <w:p w14:paraId="4F006011" w14:textId="77777777" w:rsidR="00582742" w:rsidRPr="00582742" w:rsidRDefault="00582742" w:rsidP="00582742">
      <w:pPr>
        <w:spacing w:after="0" w:line="240" w:lineRule="auto"/>
        <w:contextualSpacing/>
        <w:jc w:val="center"/>
        <w:rPr>
          <w:rFonts w:ascii="Calibri" w:eastAsia="Times New Roman" w:hAnsi="Calibri" w:cs="Calibri"/>
          <w:bCs/>
          <w:caps/>
          <w:lang w:val="sk-SK" w:eastAsia="sk-SK"/>
        </w:rPr>
      </w:pPr>
      <w:r w:rsidRPr="00582742">
        <w:rPr>
          <w:rFonts w:ascii="Calibri" w:eastAsia="Times New Roman" w:hAnsi="Calibri" w:cs="Calibri"/>
          <w:b/>
          <w:bCs/>
          <w:caps/>
          <w:lang w:val="sk-SK" w:eastAsia="sk-SK"/>
        </w:rPr>
        <w:t>Záverečné ustanovenia</w:t>
      </w:r>
    </w:p>
    <w:p w14:paraId="5C724FE7" w14:textId="77777777" w:rsidR="00582742" w:rsidRPr="00582742" w:rsidRDefault="00582742" w:rsidP="00582742">
      <w:pPr>
        <w:numPr>
          <w:ilvl w:val="1"/>
          <w:numId w:val="15"/>
        </w:numPr>
        <w:tabs>
          <w:tab w:val="left" w:pos="960"/>
          <w:tab w:val="left" w:pos="1069"/>
        </w:tabs>
        <w:suppressAutoHyphens/>
        <w:overflowPunct w:val="0"/>
        <w:autoSpaceDE w:val="0"/>
        <w:spacing w:after="0" w:line="240" w:lineRule="auto"/>
        <w:contextualSpacing/>
        <w:jc w:val="both"/>
        <w:textAlignment w:val="baseline"/>
        <w:rPr>
          <w:rFonts w:ascii="Calibri" w:eastAsia="Times New Roman" w:hAnsi="Calibri" w:cs="Calibri"/>
          <w:noProof/>
          <w:vanish/>
          <w:lang w:val="en-US" w:eastAsia="sk-SK"/>
        </w:rPr>
      </w:pPr>
    </w:p>
    <w:p w14:paraId="2870480E" w14:textId="77777777" w:rsidR="00582742" w:rsidRPr="00582742" w:rsidRDefault="00582742" w:rsidP="00582742">
      <w:pPr>
        <w:suppressAutoHyphens/>
        <w:overflowPunct w:val="0"/>
        <w:autoSpaceDE w:val="0"/>
        <w:spacing w:before="100" w:beforeAutospacing="1" w:after="0" w:afterAutospacing="1" w:line="240" w:lineRule="auto"/>
        <w:ind w:left="567" w:hanging="567"/>
        <w:contextualSpacing/>
        <w:jc w:val="both"/>
        <w:textAlignment w:val="baseline"/>
        <w:rPr>
          <w:rFonts w:ascii="Calibri" w:eastAsia="Times New Roman" w:hAnsi="Calibri" w:cs="Calibri"/>
          <w:lang w:val="sk-SK" w:eastAsia="sk-SK"/>
        </w:rPr>
      </w:pPr>
      <w:r w:rsidRPr="00582742">
        <w:rPr>
          <w:rFonts w:ascii="Calibri" w:eastAsia="Times New Roman" w:hAnsi="Calibri" w:cs="Calibri"/>
          <w:lang w:val="sk-SK" w:eastAsia="sk-SK"/>
        </w:rPr>
        <w:t>12.1</w:t>
      </w:r>
      <w:r w:rsidRPr="00582742">
        <w:rPr>
          <w:rFonts w:ascii="Calibri" w:eastAsia="Times New Roman" w:hAnsi="Calibri" w:cs="Calibri"/>
          <w:lang w:val="sk-SK" w:eastAsia="sk-SK"/>
        </w:rPr>
        <w:tab/>
        <w:t>Na vzťahy medzi Zmluvnými stranami vyplývajúce z tejto Zmluvy, ale ňou výslovne neupravené sa primerane vzťahujú príslušné ustanovenia Obchodného zákonníka a súvisiacich všeobecne záväzných právnych predpisov SR a ES.</w:t>
      </w:r>
    </w:p>
    <w:p w14:paraId="76891394" w14:textId="77777777" w:rsidR="00582742" w:rsidRPr="00582742" w:rsidRDefault="00582742" w:rsidP="00582742">
      <w:pPr>
        <w:suppressAutoHyphens/>
        <w:overflowPunct w:val="0"/>
        <w:autoSpaceDE w:val="0"/>
        <w:spacing w:after="0" w:line="240" w:lineRule="auto"/>
        <w:ind w:left="420"/>
        <w:contextualSpacing/>
        <w:jc w:val="both"/>
        <w:textAlignment w:val="baseline"/>
        <w:rPr>
          <w:rFonts w:ascii="Calibri" w:eastAsia="Times New Roman" w:hAnsi="Calibri" w:cs="Calibri"/>
          <w:lang w:val="sk-SK" w:eastAsia="sk-SK"/>
        </w:rPr>
      </w:pPr>
    </w:p>
    <w:p w14:paraId="03C11473" w14:textId="77777777" w:rsidR="00582742" w:rsidRPr="00582742" w:rsidRDefault="00582742" w:rsidP="00582742">
      <w:pPr>
        <w:spacing w:before="100" w:beforeAutospacing="1" w:after="0" w:afterAutospacing="1" w:line="240" w:lineRule="auto"/>
        <w:contextualSpacing/>
        <w:jc w:val="both"/>
        <w:rPr>
          <w:rFonts w:ascii="Calibri" w:eastAsia="Times New Roman" w:hAnsi="Calibri" w:cs="Calibri"/>
          <w:color w:val="000000"/>
          <w:lang w:val="sk-SK" w:eastAsia="sk-SK"/>
        </w:rPr>
      </w:pPr>
      <w:r w:rsidRPr="00582742">
        <w:rPr>
          <w:rFonts w:ascii="Calibri" w:eastAsia="Times New Roman" w:hAnsi="Calibri" w:cs="Calibri"/>
          <w:color w:val="000000"/>
          <w:lang w:val="sk-SK" w:eastAsia="sk-SK"/>
        </w:rPr>
        <w:t>12.2</w:t>
      </w:r>
      <w:r w:rsidRPr="00582742">
        <w:rPr>
          <w:rFonts w:ascii="Calibri" w:eastAsia="Times New Roman" w:hAnsi="Calibri" w:cs="Calibri"/>
          <w:color w:val="000000"/>
          <w:lang w:val="sk-SK" w:eastAsia="sk-SK"/>
        </w:rPr>
        <w:tab/>
        <w:t>Neoddeliteľnú súčasť tejto Zmluvy tvorí príloha:</w:t>
      </w:r>
    </w:p>
    <w:p w14:paraId="213A20AC" w14:textId="77777777" w:rsidR="00582742" w:rsidRPr="00582742" w:rsidRDefault="00582742" w:rsidP="00582742">
      <w:pPr>
        <w:spacing w:before="100" w:beforeAutospacing="1" w:after="100" w:afterAutospacing="1" w:line="276" w:lineRule="auto"/>
        <w:jc w:val="both"/>
        <w:rPr>
          <w:rFonts w:ascii="Calibri" w:eastAsia="Times New Roman" w:hAnsi="Calibri" w:cs="Calibri"/>
          <w:vanish/>
          <w:color w:val="000000"/>
          <w:lang w:val="sk-SK" w:eastAsia="sk-SK"/>
        </w:rPr>
      </w:pPr>
    </w:p>
    <w:p w14:paraId="4E04365B" w14:textId="3F651457" w:rsidR="00582742" w:rsidRPr="00961BC1" w:rsidRDefault="00961BC1" w:rsidP="00582742">
      <w:pPr>
        <w:numPr>
          <w:ilvl w:val="0"/>
          <w:numId w:val="9"/>
        </w:numPr>
        <w:spacing w:before="100" w:beforeAutospacing="1" w:after="0" w:afterAutospacing="1" w:line="240" w:lineRule="auto"/>
        <w:ind w:left="851" w:hanging="284"/>
        <w:contextualSpacing/>
        <w:jc w:val="both"/>
        <w:rPr>
          <w:rFonts w:ascii="Calibri" w:eastAsia="Times New Roman" w:hAnsi="Calibri" w:cs="Calibri"/>
          <w:lang w:val="sk-SK" w:eastAsia="sk-SK"/>
        </w:rPr>
      </w:pPr>
      <w:r>
        <w:rPr>
          <w:rFonts w:ascii="Calibri" w:eastAsia="Times New Roman" w:hAnsi="Calibri" w:cs="Calibri"/>
          <w:color w:val="000000"/>
          <w:lang w:val="sk-SK" w:eastAsia="sk-SK"/>
        </w:rPr>
        <w:t>Logický celok č. 1 – Výkaz  - výmer - Vybudovanie altánku Kružlová</w:t>
      </w:r>
      <w:r w:rsidR="00E3523A">
        <w:rPr>
          <w:rFonts w:ascii="Calibri" w:eastAsia="Times New Roman" w:hAnsi="Calibri" w:cs="Calibri"/>
          <w:color w:val="000000"/>
          <w:lang w:val="sk-SK" w:eastAsia="sk-SK"/>
        </w:rPr>
        <w:t>*</w:t>
      </w:r>
    </w:p>
    <w:p w14:paraId="05F9660A" w14:textId="758DFADD" w:rsidR="00961BC1" w:rsidRDefault="00961BC1" w:rsidP="00582742">
      <w:pPr>
        <w:numPr>
          <w:ilvl w:val="0"/>
          <w:numId w:val="9"/>
        </w:numPr>
        <w:spacing w:before="100" w:beforeAutospacing="1" w:after="0" w:afterAutospacing="1" w:line="240" w:lineRule="auto"/>
        <w:ind w:left="851" w:hanging="284"/>
        <w:contextualSpacing/>
        <w:jc w:val="both"/>
        <w:rPr>
          <w:rFonts w:ascii="Calibri" w:eastAsia="Times New Roman" w:hAnsi="Calibri" w:cs="Calibri"/>
          <w:lang w:val="sk-SK" w:eastAsia="sk-SK"/>
        </w:rPr>
      </w:pPr>
      <w:r>
        <w:rPr>
          <w:rFonts w:ascii="Calibri" w:eastAsia="Times New Roman" w:hAnsi="Calibri" w:cs="Calibri"/>
          <w:lang w:val="sk-SK" w:eastAsia="sk-SK"/>
        </w:rPr>
        <w:t>Logický celok č. 2 – Výkaz – výmer – Vybudovanie altánku Havranec</w:t>
      </w:r>
      <w:r w:rsidR="00E3523A">
        <w:rPr>
          <w:rFonts w:ascii="Calibri" w:eastAsia="Times New Roman" w:hAnsi="Calibri" w:cs="Calibri"/>
          <w:lang w:val="sk-SK" w:eastAsia="sk-SK"/>
        </w:rPr>
        <w:t>*</w:t>
      </w:r>
    </w:p>
    <w:p w14:paraId="62DDDA02" w14:textId="4FCC87E4" w:rsidR="00E3523A" w:rsidRDefault="00E3523A" w:rsidP="00E3523A">
      <w:pPr>
        <w:spacing w:before="100" w:beforeAutospacing="1" w:after="0" w:afterAutospacing="1" w:line="240" w:lineRule="auto"/>
        <w:ind w:left="851"/>
        <w:contextualSpacing/>
        <w:jc w:val="both"/>
        <w:rPr>
          <w:rFonts w:ascii="Calibri" w:eastAsia="Times New Roman" w:hAnsi="Calibri" w:cs="Calibri"/>
          <w:lang w:val="sk-SK" w:eastAsia="sk-SK"/>
        </w:rPr>
      </w:pPr>
    </w:p>
    <w:p w14:paraId="5D81533D" w14:textId="77777777" w:rsidR="00E3523A" w:rsidRPr="00D75403" w:rsidRDefault="00E3523A" w:rsidP="00E3523A">
      <w:pPr>
        <w:pStyle w:val="NoSpacing"/>
        <w:ind w:left="567"/>
        <w:jc w:val="both"/>
        <w:rPr>
          <w:noProof/>
          <w:sz w:val="28"/>
          <w:szCs w:val="28"/>
          <w:lang w:val="sk-SK" w:eastAsia="sk-SK"/>
        </w:rPr>
      </w:pPr>
      <w:r>
        <w:rPr>
          <w:rFonts w:ascii="Calibri" w:eastAsia="Times New Roman" w:hAnsi="Calibri" w:cs="Calibri"/>
          <w:lang w:val="sk-SK" w:eastAsia="sk-SK"/>
        </w:rPr>
        <w:t>(</w:t>
      </w:r>
      <w:r w:rsidRPr="00D75403">
        <w:rPr>
          <w:noProof/>
          <w:sz w:val="28"/>
          <w:szCs w:val="28"/>
          <w:lang w:val="sk-SK" w:eastAsia="sk-SK"/>
        </w:rPr>
        <w:t>logický celok na ktorý sa neviaže táto zmluva vymažte alebo prečiarknite a zároveň vymažte tento pomocný text!)</w:t>
      </w:r>
    </w:p>
    <w:p w14:paraId="12A63307" w14:textId="77777777" w:rsidR="00582742" w:rsidRPr="00582742" w:rsidRDefault="00582742" w:rsidP="00582742">
      <w:pPr>
        <w:tabs>
          <w:tab w:val="num" w:pos="1134"/>
        </w:tabs>
        <w:spacing w:before="100" w:beforeAutospacing="1" w:after="0" w:afterAutospacing="1" w:line="240" w:lineRule="auto"/>
        <w:contextualSpacing/>
        <w:jc w:val="both"/>
        <w:rPr>
          <w:rFonts w:ascii="Calibri" w:eastAsia="Times New Roman" w:hAnsi="Calibri" w:cs="Calibri"/>
          <w:color w:val="000000"/>
          <w:lang w:val="sk-SK" w:eastAsia="sk-SK"/>
        </w:rPr>
      </w:pPr>
    </w:p>
    <w:p w14:paraId="0D005196" w14:textId="77777777" w:rsidR="00582742" w:rsidRPr="00582742" w:rsidRDefault="00582742" w:rsidP="00582742">
      <w:pPr>
        <w:spacing w:after="0" w:line="240" w:lineRule="auto"/>
        <w:ind w:left="993"/>
        <w:jc w:val="both"/>
        <w:rPr>
          <w:rFonts w:ascii="Calibri" w:eastAsia="Times New Roman" w:hAnsi="Calibri" w:cs="Calibri"/>
          <w:color w:val="000000"/>
          <w:lang w:val="sk-SK" w:eastAsia="sk-SK"/>
        </w:rPr>
      </w:pPr>
    </w:p>
    <w:p w14:paraId="6046AA40" w14:textId="77777777" w:rsidR="00582742" w:rsidRPr="00582742" w:rsidRDefault="00582742" w:rsidP="00582742">
      <w:pPr>
        <w:suppressAutoHyphens/>
        <w:overflowPunct w:val="0"/>
        <w:autoSpaceDE w:val="0"/>
        <w:spacing w:before="100" w:beforeAutospacing="1" w:after="0" w:afterAutospacing="1" w:line="240" w:lineRule="auto"/>
        <w:ind w:left="567" w:hanging="567"/>
        <w:contextualSpacing/>
        <w:jc w:val="both"/>
        <w:textAlignment w:val="baseline"/>
        <w:rPr>
          <w:rFonts w:ascii="Calibri" w:eastAsia="Times New Roman" w:hAnsi="Calibri" w:cs="Calibri"/>
          <w:lang w:val="sk-SK" w:eastAsia="sk-SK"/>
        </w:rPr>
      </w:pPr>
      <w:r w:rsidRPr="00582742">
        <w:rPr>
          <w:rFonts w:ascii="Calibri" w:eastAsia="Times New Roman" w:hAnsi="Calibri" w:cs="Calibri"/>
          <w:lang w:val="sk-SK" w:eastAsia="sk-SK"/>
        </w:rPr>
        <w:t>12.3</w:t>
      </w:r>
      <w:r w:rsidRPr="00582742">
        <w:rPr>
          <w:rFonts w:ascii="Calibri" w:eastAsia="Times New Roman" w:hAnsi="Calibri" w:cs="Calibri"/>
          <w:lang w:val="sk-SK" w:eastAsia="sk-SK"/>
        </w:rPr>
        <w:tab/>
        <w:t xml:space="preserve">Zmluva je vyhotovená v šiestich rovnopisoch, z toho štyri obdrží Objednávateľ a dva  Dodávateľ. </w:t>
      </w:r>
    </w:p>
    <w:p w14:paraId="11FE5363" w14:textId="77777777" w:rsidR="00582742" w:rsidRPr="00582742" w:rsidRDefault="00582742" w:rsidP="00582742">
      <w:pPr>
        <w:suppressAutoHyphens/>
        <w:overflowPunct w:val="0"/>
        <w:autoSpaceDE w:val="0"/>
        <w:spacing w:after="0" w:line="240" w:lineRule="auto"/>
        <w:ind w:left="420"/>
        <w:contextualSpacing/>
        <w:jc w:val="both"/>
        <w:textAlignment w:val="baseline"/>
        <w:rPr>
          <w:rFonts w:ascii="Calibri" w:eastAsia="Times New Roman" w:hAnsi="Calibri" w:cs="Calibri"/>
          <w:lang w:val="sk-SK" w:eastAsia="sk-SK"/>
        </w:rPr>
      </w:pPr>
    </w:p>
    <w:p w14:paraId="64D1B349" w14:textId="77777777" w:rsidR="00582742" w:rsidRPr="00582742" w:rsidRDefault="00582742" w:rsidP="00582742">
      <w:pPr>
        <w:numPr>
          <w:ilvl w:val="1"/>
          <w:numId w:val="16"/>
        </w:numPr>
        <w:spacing w:before="100" w:beforeAutospacing="1" w:after="0" w:afterAutospacing="1" w:line="240" w:lineRule="auto"/>
        <w:ind w:left="567" w:hanging="567"/>
        <w:contextualSpacing/>
        <w:jc w:val="both"/>
        <w:rPr>
          <w:rFonts w:ascii="Calibri" w:eastAsia="Times New Roman" w:hAnsi="Calibri" w:cs="Calibri"/>
          <w:lang w:val="sk-SK" w:eastAsia="sk-SK"/>
        </w:rPr>
      </w:pPr>
      <w:r w:rsidRPr="00582742">
        <w:rPr>
          <w:rFonts w:ascii="Calibri" w:eastAsia="Times New Roman" w:hAnsi="Calibri" w:cs="Calibri"/>
          <w:lang w:val="sk-SK" w:eastAsia="sk-SK"/>
        </w:rPr>
        <w:t>V prípade, ak niektoré ustanovenie tejto Zmluvy je alebo sa stane neplatným alebo neúčinným, nedotýka sa to ostatných ustanovení tejto Zmluvy, ktoré zostávajú platné a účinné. Zmluvné strany sa v takom prípade zaväzujú dodatkom k tejto Zmluve nahradiť neplatné alebo neúčinné ustanovenie ustanovením platným alebo účinným znením, ktoré čo najlepšie zodpovedá pôvodne zamýšľanému účelu ustanovenia neplatného alebo neúčinného. Do uzavretia takého dodatku platí zodpovedajúca právna úprava všeobecne záväzných právnych predpisov Slovenskej republiky.</w:t>
      </w:r>
    </w:p>
    <w:p w14:paraId="5BD7EBCF" w14:textId="77777777" w:rsidR="00582742" w:rsidRPr="00582742" w:rsidRDefault="00582742" w:rsidP="00582742">
      <w:pPr>
        <w:spacing w:after="0" w:line="240" w:lineRule="auto"/>
        <w:ind w:left="420"/>
        <w:contextualSpacing/>
        <w:jc w:val="both"/>
        <w:rPr>
          <w:rFonts w:ascii="Calibri" w:eastAsia="Times New Roman" w:hAnsi="Calibri" w:cs="Calibri"/>
          <w:lang w:val="sk-SK" w:eastAsia="sk-SK"/>
        </w:rPr>
      </w:pPr>
    </w:p>
    <w:p w14:paraId="057E3A72" w14:textId="77777777" w:rsidR="00582742" w:rsidRPr="00582742" w:rsidRDefault="00582742" w:rsidP="00582742">
      <w:pPr>
        <w:spacing w:before="100" w:beforeAutospacing="1" w:after="0" w:afterAutospacing="1" w:line="240" w:lineRule="auto"/>
        <w:ind w:left="567" w:hanging="567"/>
        <w:contextualSpacing/>
        <w:jc w:val="both"/>
        <w:rPr>
          <w:rFonts w:ascii="Calibri" w:eastAsia="Times New Roman" w:hAnsi="Calibri" w:cs="Calibri"/>
          <w:lang w:val="sk-SK" w:eastAsia="sk-SK"/>
        </w:rPr>
      </w:pPr>
      <w:r w:rsidRPr="00582742">
        <w:rPr>
          <w:rFonts w:ascii="Calibri" w:eastAsia="Times New Roman" w:hAnsi="Calibri" w:cs="Calibri"/>
          <w:lang w:val="sk-SK" w:eastAsia="sk-SK"/>
        </w:rPr>
        <w:t>12.5</w:t>
      </w:r>
      <w:r w:rsidRPr="00582742">
        <w:rPr>
          <w:rFonts w:ascii="Calibri" w:eastAsia="Times New Roman" w:hAnsi="Calibri" w:cs="Calibri"/>
          <w:lang w:val="sk-SK" w:eastAsia="sk-SK"/>
        </w:rPr>
        <w:tab/>
        <w:t>Zmluvné strany vyhlasujú, že si text tejto Zmluvy riadne a dôsledne prečítali, porozumeli</w:t>
      </w:r>
      <w:r w:rsidRPr="00582742">
        <w:rPr>
          <w:rFonts w:ascii="Calibri" w:eastAsia="Times New Roman" w:hAnsi="Calibri" w:cs="Calibri"/>
          <w:color w:val="FF0000"/>
          <w:lang w:val="sk-SK" w:eastAsia="sk-SK"/>
        </w:rPr>
        <w:t xml:space="preserve"> </w:t>
      </w:r>
      <w:r w:rsidRPr="00582742">
        <w:rPr>
          <w:rFonts w:ascii="Calibri" w:eastAsia="Times New Roman" w:hAnsi="Calibri" w:cs="Calibri"/>
          <w:lang w:val="sk-SK" w:eastAsia="sk-SK"/>
        </w:rPr>
        <w:t>jej obsahu a právnym účinkom z nej vyplývajúcich. Ich zmluvné prejavy sú dostatočne jasné, určité a zrozumiteľné. Podpisujúce osoby sú oprávnené k podpisu tejto Zmluvy a na znak slobodného a vážneho súhlasu ju podpísali.</w:t>
      </w:r>
    </w:p>
    <w:p w14:paraId="5694DD83" w14:textId="77777777" w:rsidR="00582742" w:rsidRPr="00582742" w:rsidRDefault="00582742" w:rsidP="00582742">
      <w:pPr>
        <w:tabs>
          <w:tab w:val="left" w:pos="360"/>
        </w:tabs>
        <w:spacing w:after="0" w:line="240" w:lineRule="auto"/>
        <w:contextualSpacing/>
        <w:jc w:val="both"/>
        <w:rPr>
          <w:rFonts w:ascii="Calibri" w:eastAsia="Times New Roman" w:hAnsi="Calibri" w:cs="Calibri"/>
          <w:lang w:val="sk-SK" w:eastAsia="sk-SK"/>
        </w:rPr>
      </w:pPr>
    </w:p>
    <w:p w14:paraId="2802C9FA" w14:textId="77777777" w:rsidR="00582742" w:rsidRPr="00582742" w:rsidRDefault="00582742" w:rsidP="00582742">
      <w:pPr>
        <w:tabs>
          <w:tab w:val="left" w:pos="360"/>
        </w:tabs>
        <w:spacing w:after="0" w:line="240" w:lineRule="auto"/>
        <w:contextualSpacing/>
        <w:jc w:val="both"/>
        <w:rPr>
          <w:rFonts w:ascii="Calibri" w:eastAsia="Times New Roman" w:hAnsi="Calibri" w:cs="Calibri"/>
          <w:lang w:val="sk-SK" w:eastAsia="sk-SK"/>
        </w:rPr>
      </w:pPr>
    </w:p>
    <w:p w14:paraId="0E0B3811" w14:textId="77777777" w:rsidR="00582742" w:rsidRPr="00582742" w:rsidRDefault="00582742" w:rsidP="00582742">
      <w:pPr>
        <w:tabs>
          <w:tab w:val="left" w:pos="360"/>
        </w:tabs>
        <w:spacing w:after="0" w:line="240" w:lineRule="auto"/>
        <w:contextualSpacing/>
        <w:jc w:val="both"/>
        <w:rPr>
          <w:rFonts w:ascii="Calibri" w:eastAsia="Times New Roman" w:hAnsi="Calibri" w:cs="Calibri"/>
          <w:lang w:val="sk-SK" w:eastAsia="sk-SK"/>
        </w:rPr>
      </w:pPr>
    </w:p>
    <w:p w14:paraId="5F729926" w14:textId="77777777" w:rsidR="00582742" w:rsidRPr="00582742" w:rsidRDefault="00582742" w:rsidP="00582742">
      <w:pPr>
        <w:tabs>
          <w:tab w:val="left" w:pos="360"/>
        </w:tabs>
        <w:spacing w:after="0" w:line="240" w:lineRule="auto"/>
        <w:contextualSpacing/>
        <w:jc w:val="both"/>
        <w:rPr>
          <w:rFonts w:ascii="Calibri" w:eastAsia="Times New Roman" w:hAnsi="Calibri" w:cs="Calibri"/>
          <w:lang w:val="sk-SK" w:eastAsia="sk-SK"/>
        </w:rPr>
      </w:pPr>
    </w:p>
    <w:p w14:paraId="4A6A30C1" w14:textId="2456643B" w:rsidR="00582742" w:rsidRPr="00582742" w:rsidRDefault="00E3523A" w:rsidP="00582742">
      <w:pPr>
        <w:keepLines/>
        <w:spacing w:after="0" w:line="240" w:lineRule="auto"/>
        <w:contextualSpacing/>
        <w:jc w:val="both"/>
        <w:rPr>
          <w:rFonts w:ascii="Calibri" w:eastAsia="Times New Roman" w:hAnsi="Calibri" w:cs="Calibri"/>
          <w:lang w:val="sk-SK" w:eastAsia="sk-SK"/>
        </w:rPr>
      </w:pPr>
      <w:r>
        <w:rPr>
          <w:rFonts w:ascii="Calibri" w:eastAsia="Times New Roman" w:hAnsi="Calibri" w:cs="Calibri"/>
          <w:lang w:val="sk-SK" w:eastAsia="sk-SK"/>
        </w:rPr>
        <w:t>Kružlová</w:t>
      </w:r>
      <w:r w:rsidR="00582742" w:rsidRPr="00582742">
        <w:rPr>
          <w:rFonts w:ascii="Calibri" w:eastAsia="Times New Roman" w:hAnsi="Calibri" w:cs="Calibri"/>
          <w:lang w:val="sk-SK" w:eastAsia="sk-SK"/>
        </w:rPr>
        <w:t xml:space="preserve">, dňa  ..................                 </w:t>
      </w:r>
      <w:r w:rsidR="00582742" w:rsidRPr="00582742">
        <w:rPr>
          <w:rFonts w:ascii="Calibri" w:eastAsia="Times New Roman" w:hAnsi="Calibri" w:cs="Calibri"/>
          <w:lang w:val="sk-SK" w:eastAsia="sk-SK"/>
        </w:rPr>
        <w:tab/>
      </w:r>
      <w:r w:rsidR="00582742" w:rsidRPr="00582742">
        <w:rPr>
          <w:rFonts w:ascii="Calibri" w:eastAsia="Times New Roman" w:hAnsi="Calibri" w:cs="Calibri"/>
          <w:lang w:val="sk-SK" w:eastAsia="sk-SK"/>
        </w:rPr>
        <w:tab/>
      </w:r>
      <w:r w:rsidR="00582742" w:rsidRPr="00582742">
        <w:rPr>
          <w:rFonts w:ascii="Calibri" w:eastAsia="Times New Roman" w:hAnsi="Calibri" w:cs="Calibri"/>
          <w:lang w:val="sk-SK" w:eastAsia="sk-SK"/>
        </w:rPr>
        <w:tab/>
      </w:r>
      <w:r w:rsidR="00582742" w:rsidRPr="00582742">
        <w:rPr>
          <w:rFonts w:ascii="Calibri" w:eastAsia="Times New Roman" w:hAnsi="Calibri" w:cs="Calibri"/>
          <w:lang w:val="sk-SK" w:eastAsia="sk-SK"/>
        </w:rPr>
        <w:tab/>
        <w:t xml:space="preserve">V ............................, dňa  ....................                   </w:t>
      </w:r>
    </w:p>
    <w:p w14:paraId="66DD2FCE" w14:textId="77777777" w:rsidR="00582742" w:rsidRPr="00582742" w:rsidRDefault="00582742" w:rsidP="00582742">
      <w:pPr>
        <w:keepLines/>
        <w:spacing w:after="0" w:line="240" w:lineRule="auto"/>
        <w:contextualSpacing/>
        <w:jc w:val="both"/>
        <w:rPr>
          <w:rFonts w:ascii="Calibri" w:eastAsia="Times New Roman" w:hAnsi="Calibri" w:cs="Calibri"/>
          <w:lang w:val="sk-SK" w:eastAsia="sk-SK"/>
        </w:rPr>
      </w:pPr>
    </w:p>
    <w:p w14:paraId="4E7FEDEB" w14:textId="77777777" w:rsidR="00582742" w:rsidRPr="00582742" w:rsidRDefault="00582742" w:rsidP="00582742">
      <w:pPr>
        <w:keepLines/>
        <w:spacing w:after="0" w:line="240" w:lineRule="auto"/>
        <w:contextualSpacing/>
        <w:jc w:val="both"/>
        <w:rPr>
          <w:rFonts w:ascii="Calibri" w:eastAsia="Times New Roman" w:hAnsi="Calibri" w:cs="Calibri"/>
          <w:lang w:val="sk-SK" w:eastAsia="sk-SK"/>
        </w:rPr>
      </w:pPr>
    </w:p>
    <w:p w14:paraId="1CD7226C" w14:textId="77777777" w:rsidR="00582742" w:rsidRPr="00582742" w:rsidRDefault="00582742" w:rsidP="00582742">
      <w:pPr>
        <w:keepLines/>
        <w:spacing w:after="0" w:line="240" w:lineRule="auto"/>
        <w:contextualSpacing/>
        <w:jc w:val="both"/>
        <w:rPr>
          <w:rFonts w:ascii="Calibri" w:eastAsia="Times New Roman" w:hAnsi="Calibri" w:cs="Calibri"/>
          <w:lang w:val="sk-SK" w:eastAsia="sk-SK"/>
        </w:rPr>
      </w:pPr>
    </w:p>
    <w:p w14:paraId="045038BE" w14:textId="77777777" w:rsidR="00582742" w:rsidRPr="00582742" w:rsidRDefault="00582742" w:rsidP="00582742">
      <w:pPr>
        <w:keepLines/>
        <w:spacing w:after="0" w:line="240" w:lineRule="auto"/>
        <w:contextualSpacing/>
        <w:jc w:val="both"/>
        <w:rPr>
          <w:rFonts w:ascii="Calibri" w:eastAsia="Times New Roman" w:hAnsi="Calibri" w:cs="Calibri"/>
          <w:lang w:val="sk-SK" w:eastAsia="sk-SK"/>
        </w:rPr>
      </w:pPr>
    </w:p>
    <w:p w14:paraId="149D8AA5" w14:textId="77777777" w:rsidR="00582742" w:rsidRPr="00582742" w:rsidRDefault="00582742" w:rsidP="00582742">
      <w:pPr>
        <w:keepLines/>
        <w:spacing w:after="0" w:line="240" w:lineRule="auto"/>
        <w:contextualSpacing/>
        <w:jc w:val="both"/>
        <w:rPr>
          <w:rFonts w:ascii="Calibri" w:eastAsia="Times New Roman" w:hAnsi="Calibri" w:cs="Calibri"/>
          <w:lang w:val="sk-SK" w:eastAsia="sk-SK"/>
        </w:rPr>
      </w:pPr>
      <w:r w:rsidRPr="00582742">
        <w:rPr>
          <w:rFonts w:ascii="Calibri" w:eastAsia="Times New Roman" w:hAnsi="Calibri" w:cs="Calibri"/>
          <w:lang w:val="sk-SK" w:eastAsia="sk-SK"/>
        </w:rPr>
        <w:t>....................................................</w:t>
      </w:r>
      <w:r w:rsidRPr="00582742">
        <w:rPr>
          <w:rFonts w:ascii="Calibri" w:eastAsia="Times New Roman" w:hAnsi="Calibri" w:cs="Calibri"/>
          <w:lang w:val="sk-SK" w:eastAsia="sk-SK"/>
        </w:rPr>
        <w:tab/>
      </w:r>
      <w:r w:rsidRPr="00582742">
        <w:rPr>
          <w:rFonts w:ascii="Calibri" w:eastAsia="Times New Roman" w:hAnsi="Calibri" w:cs="Calibri"/>
          <w:lang w:val="sk-SK" w:eastAsia="sk-SK"/>
        </w:rPr>
        <w:tab/>
      </w:r>
      <w:r w:rsidRPr="00582742">
        <w:rPr>
          <w:rFonts w:ascii="Calibri" w:eastAsia="Times New Roman" w:hAnsi="Calibri" w:cs="Calibri"/>
          <w:lang w:val="sk-SK" w:eastAsia="sk-SK"/>
        </w:rPr>
        <w:tab/>
      </w:r>
      <w:r w:rsidRPr="00582742">
        <w:rPr>
          <w:rFonts w:ascii="Calibri" w:eastAsia="Times New Roman" w:hAnsi="Calibri" w:cs="Calibri"/>
          <w:lang w:val="sk-SK" w:eastAsia="sk-SK"/>
        </w:rPr>
        <w:tab/>
        <w:t>..........................................................</w:t>
      </w:r>
    </w:p>
    <w:p w14:paraId="7ADCA990" w14:textId="77777777" w:rsidR="00582742" w:rsidRPr="00582742" w:rsidRDefault="00582742" w:rsidP="00582742">
      <w:pPr>
        <w:tabs>
          <w:tab w:val="center" w:pos="1620"/>
          <w:tab w:val="center" w:pos="7020"/>
        </w:tabs>
        <w:autoSpaceDE w:val="0"/>
        <w:autoSpaceDN w:val="0"/>
        <w:adjustRightInd w:val="0"/>
        <w:spacing w:after="0" w:line="240" w:lineRule="auto"/>
        <w:contextualSpacing/>
        <w:jc w:val="both"/>
        <w:rPr>
          <w:rFonts w:ascii="Calibri" w:eastAsia="Times New Roman" w:hAnsi="Calibri" w:cs="Calibri"/>
          <w:color w:val="000000"/>
          <w:lang w:val="sk-SK" w:eastAsia="sk-SK"/>
        </w:rPr>
      </w:pPr>
      <w:r w:rsidRPr="00582742">
        <w:rPr>
          <w:rFonts w:ascii="Calibri" w:eastAsia="Times New Roman" w:hAnsi="Calibri" w:cs="Calibri"/>
          <w:color w:val="000000"/>
          <w:lang w:val="sk-SK" w:eastAsia="sk-SK"/>
        </w:rPr>
        <w:t xml:space="preserve">             Objednávateľ                                                            </w:t>
      </w:r>
      <w:r w:rsidRPr="00582742">
        <w:rPr>
          <w:rFonts w:ascii="Calibri" w:eastAsia="Times New Roman" w:hAnsi="Calibri" w:cs="Calibri"/>
          <w:color w:val="000000"/>
          <w:lang w:val="sk-SK" w:eastAsia="sk-SK"/>
        </w:rPr>
        <w:tab/>
        <w:t xml:space="preserve">              Dodávateľ</w:t>
      </w:r>
    </w:p>
    <w:p w14:paraId="7E620068" w14:textId="77777777" w:rsidR="00582742" w:rsidRPr="00582742" w:rsidRDefault="00582742" w:rsidP="00582742">
      <w:pPr>
        <w:tabs>
          <w:tab w:val="center" w:pos="1620"/>
          <w:tab w:val="center" w:pos="7020"/>
        </w:tabs>
        <w:autoSpaceDE w:val="0"/>
        <w:autoSpaceDN w:val="0"/>
        <w:adjustRightInd w:val="0"/>
        <w:spacing w:after="0" w:line="240" w:lineRule="auto"/>
        <w:contextualSpacing/>
        <w:jc w:val="both"/>
        <w:rPr>
          <w:rFonts w:ascii="Calibri" w:eastAsia="Times New Roman" w:hAnsi="Calibri" w:cs="Calibri"/>
          <w:color w:val="000000"/>
          <w:lang w:val="sk-SK" w:eastAsia="sk-SK"/>
        </w:rPr>
      </w:pPr>
    </w:p>
    <w:p w14:paraId="10B682CE" w14:textId="77777777" w:rsidR="00582742" w:rsidRPr="00582742" w:rsidRDefault="00582742" w:rsidP="00582742">
      <w:pPr>
        <w:tabs>
          <w:tab w:val="center" w:pos="1620"/>
          <w:tab w:val="center" w:pos="7020"/>
        </w:tabs>
        <w:autoSpaceDE w:val="0"/>
        <w:autoSpaceDN w:val="0"/>
        <w:adjustRightInd w:val="0"/>
        <w:spacing w:after="0" w:line="240" w:lineRule="auto"/>
        <w:contextualSpacing/>
        <w:jc w:val="both"/>
        <w:rPr>
          <w:rFonts w:ascii="Calibri" w:eastAsia="Times New Roman" w:hAnsi="Calibri" w:cs="Calibri"/>
          <w:color w:val="000000"/>
          <w:lang w:val="sk-SK" w:eastAsia="sk-SK"/>
        </w:rPr>
      </w:pPr>
    </w:p>
    <w:p w14:paraId="44C4D767" w14:textId="77777777" w:rsidR="00582742" w:rsidRPr="00582742" w:rsidRDefault="00582742" w:rsidP="00582742">
      <w:pPr>
        <w:tabs>
          <w:tab w:val="center" w:pos="1620"/>
          <w:tab w:val="center" w:pos="7020"/>
        </w:tabs>
        <w:autoSpaceDE w:val="0"/>
        <w:autoSpaceDN w:val="0"/>
        <w:adjustRightInd w:val="0"/>
        <w:spacing w:after="0" w:line="240" w:lineRule="auto"/>
        <w:contextualSpacing/>
        <w:jc w:val="both"/>
        <w:rPr>
          <w:rFonts w:ascii="Calibri" w:eastAsia="Times New Roman" w:hAnsi="Calibri" w:cs="Calibri"/>
          <w:color w:val="000000"/>
          <w:lang w:val="sk-SK" w:eastAsia="sk-SK"/>
        </w:rPr>
      </w:pPr>
    </w:p>
    <w:p w14:paraId="4E885798" w14:textId="77777777" w:rsidR="00582742" w:rsidRPr="00582742" w:rsidRDefault="00582742" w:rsidP="00582742">
      <w:pPr>
        <w:tabs>
          <w:tab w:val="center" w:pos="1620"/>
          <w:tab w:val="center" w:pos="7020"/>
        </w:tabs>
        <w:autoSpaceDE w:val="0"/>
        <w:autoSpaceDN w:val="0"/>
        <w:adjustRightInd w:val="0"/>
        <w:spacing w:after="0" w:line="240" w:lineRule="auto"/>
        <w:contextualSpacing/>
        <w:jc w:val="both"/>
        <w:rPr>
          <w:rFonts w:ascii="Calibri" w:eastAsia="Times New Roman" w:hAnsi="Calibri" w:cs="Calibri"/>
          <w:color w:val="000000"/>
          <w:lang w:val="sk-SK" w:eastAsia="sk-SK"/>
        </w:rPr>
      </w:pPr>
    </w:p>
    <w:p w14:paraId="090B1DE4" w14:textId="77777777" w:rsidR="00582742" w:rsidRDefault="00582742"/>
    <w:sectPr w:rsidR="00582742">
      <w:headerReference w:type="default" r:id="rId7"/>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541DE19" w14:textId="77777777" w:rsidR="00923968" w:rsidRDefault="00923968" w:rsidP="00582742">
      <w:pPr>
        <w:spacing w:after="0" w:line="240" w:lineRule="auto"/>
      </w:pPr>
      <w:r>
        <w:separator/>
      </w:r>
    </w:p>
  </w:endnote>
  <w:endnote w:type="continuationSeparator" w:id="0">
    <w:p w14:paraId="3C3C2046" w14:textId="77777777" w:rsidR="00923968" w:rsidRDefault="00923968" w:rsidP="0058274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0002AFF" w:usb1="C000247B" w:usb2="00000009" w:usb3="00000000" w:csb0="000001FF" w:csb1="00000000"/>
  </w:font>
  <w:font w:name="Calibri Light">
    <w:panose1 w:val="020F0302020204030204"/>
    <w:charset w:val="EE"/>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DA8088C" w14:textId="77777777" w:rsidR="00923968" w:rsidRDefault="00923968" w:rsidP="00582742">
      <w:pPr>
        <w:spacing w:after="0" w:line="240" w:lineRule="auto"/>
      </w:pPr>
      <w:r>
        <w:separator/>
      </w:r>
    </w:p>
  </w:footnote>
  <w:footnote w:type="continuationSeparator" w:id="0">
    <w:p w14:paraId="38502CC4" w14:textId="77777777" w:rsidR="00923968" w:rsidRDefault="00923968" w:rsidP="00582742">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B573F0E" w14:textId="0FB2FC29" w:rsidR="00582742" w:rsidRDefault="00582742">
    <w:pPr>
      <w:pStyle w:val="Header"/>
    </w:pPr>
    <w:r>
      <w:rPr>
        <w:noProof/>
      </w:rPr>
      <w:drawing>
        <wp:inline distT="0" distB="0" distL="0" distR="0" wp14:anchorId="7C1FF121" wp14:editId="2A8A1E23">
          <wp:extent cx="5749925" cy="687705"/>
          <wp:effectExtent l="0" t="0" r="317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49925" cy="687705"/>
                  </a:xfrm>
                  <a:prstGeom prst="rect">
                    <a:avLst/>
                  </a:prstGeom>
                  <a:noFill/>
                  <a:ln>
                    <a:noFill/>
                  </a:ln>
                </pic:spPr>
              </pic:pic>
            </a:graphicData>
          </a:graphic>
        </wp:inline>
      </w:drawing>
    </w:r>
  </w:p>
  <w:p w14:paraId="4AD1A8F0" w14:textId="77777777" w:rsidR="00582742" w:rsidRDefault="00582742">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11A6900"/>
    <w:multiLevelType w:val="multilevel"/>
    <w:tmpl w:val="97065CB6"/>
    <w:lvl w:ilvl="0">
      <w:start w:val="1"/>
      <w:numFmt w:val="decimal"/>
      <w:lvlText w:val="%1."/>
      <w:lvlJc w:val="left"/>
      <w:pPr>
        <w:tabs>
          <w:tab w:val="num" w:pos="720"/>
        </w:tabs>
        <w:ind w:left="720" w:hanging="360"/>
      </w:pPr>
      <w:rPr>
        <w:rFonts w:hint="default"/>
        <w:b w:val="0"/>
        <w:sz w:val="24"/>
        <w:szCs w:val="24"/>
      </w:rPr>
    </w:lvl>
    <w:lvl w:ilvl="1">
      <w:start w:val="1"/>
      <w:numFmt w:val="decimal"/>
      <w:isLgl/>
      <w:lvlText w:val="2.%2"/>
      <w:lvlJc w:val="left"/>
      <w:pPr>
        <w:tabs>
          <w:tab w:val="num" w:pos="567"/>
        </w:tabs>
        <w:ind w:left="567" w:hanging="567"/>
      </w:pPr>
      <w:rPr>
        <w:rFonts w:hint="default"/>
        <w:b w:val="0"/>
      </w:rPr>
    </w:lvl>
    <w:lvl w:ilvl="2">
      <w:start w:val="1"/>
      <w:numFmt w:val="decimal"/>
      <w:isLgl/>
      <w:lvlText w:val="%1.%2.%3."/>
      <w:lvlJc w:val="left"/>
      <w:pPr>
        <w:tabs>
          <w:tab w:val="num" w:pos="1080"/>
        </w:tabs>
        <w:ind w:left="1080" w:hanging="720"/>
      </w:pPr>
      <w:rPr>
        <w:rFonts w:hint="default"/>
      </w:rPr>
    </w:lvl>
    <w:lvl w:ilvl="3">
      <w:start w:val="1"/>
      <w:numFmt w:val="decimal"/>
      <w:isLgl/>
      <w:lvlText w:val="%1.%2.%3.%4."/>
      <w:lvlJc w:val="left"/>
      <w:pPr>
        <w:tabs>
          <w:tab w:val="num" w:pos="1080"/>
        </w:tabs>
        <w:ind w:left="1080" w:hanging="720"/>
      </w:pPr>
      <w:rPr>
        <w:rFonts w:hint="default"/>
      </w:rPr>
    </w:lvl>
    <w:lvl w:ilvl="4">
      <w:start w:val="1"/>
      <w:numFmt w:val="decimal"/>
      <w:isLgl/>
      <w:lvlText w:val="%1.%2.%3.%4.%5."/>
      <w:lvlJc w:val="left"/>
      <w:pPr>
        <w:tabs>
          <w:tab w:val="num" w:pos="1440"/>
        </w:tabs>
        <w:ind w:left="1440" w:hanging="1080"/>
      </w:pPr>
      <w:rPr>
        <w:rFonts w:hint="default"/>
      </w:rPr>
    </w:lvl>
    <w:lvl w:ilvl="5">
      <w:start w:val="1"/>
      <w:numFmt w:val="decimal"/>
      <w:isLgl/>
      <w:lvlText w:val="%1.%2.%3.%4.%5.%6."/>
      <w:lvlJc w:val="left"/>
      <w:pPr>
        <w:tabs>
          <w:tab w:val="num" w:pos="1440"/>
        </w:tabs>
        <w:ind w:left="1440" w:hanging="1080"/>
      </w:pPr>
      <w:rPr>
        <w:rFonts w:hint="default"/>
      </w:rPr>
    </w:lvl>
    <w:lvl w:ilvl="6">
      <w:start w:val="1"/>
      <w:numFmt w:val="decimal"/>
      <w:isLgl/>
      <w:lvlText w:val="%1.%2.%3.%4.%5.%6.%7."/>
      <w:lvlJc w:val="left"/>
      <w:pPr>
        <w:tabs>
          <w:tab w:val="num" w:pos="1800"/>
        </w:tabs>
        <w:ind w:left="1800" w:hanging="1440"/>
      </w:pPr>
      <w:rPr>
        <w:rFonts w:hint="default"/>
      </w:rPr>
    </w:lvl>
    <w:lvl w:ilvl="7">
      <w:start w:val="1"/>
      <w:numFmt w:val="decimal"/>
      <w:isLgl/>
      <w:lvlText w:val="%1.%2.%3.%4.%5.%6.%7.%8."/>
      <w:lvlJc w:val="left"/>
      <w:pPr>
        <w:tabs>
          <w:tab w:val="num" w:pos="1800"/>
        </w:tabs>
        <w:ind w:left="1800" w:hanging="1440"/>
      </w:pPr>
      <w:rPr>
        <w:rFonts w:hint="default"/>
      </w:rPr>
    </w:lvl>
    <w:lvl w:ilvl="8">
      <w:start w:val="1"/>
      <w:numFmt w:val="decimal"/>
      <w:isLgl/>
      <w:lvlText w:val="%1.%2.%3.%4.%5.%6.%7.%8.%9."/>
      <w:lvlJc w:val="left"/>
      <w:pPr>
        <w:tabs>
          <w:tab w:val="num" w:pos="2160"/>
        </w:tabs>
        <w:ind w:left="2160" w:hanging="1800"/>
      </w:pPr>
      <w:rPr>
        <w:rFonts w:hint="default"/>
      </w:rPr>
    </w:lvl>
  </w:abstractNum>
  <w:abstractNum w:abstractNumId="1" w15:restartNumberingAfterBreak="0">
    <w:nsid w:val="039D53B6"/>
    <w:multiLevelType w:val="multilevel"/>
    <w:tmpl w:val="43E8902E"/>
    <w:lvl w:ilvl="0">
      <w:start w:val="10"/>
      <w:numFmt w:val="decimal"/>
      <w:lvlText w:val="%1"/>
      <w:lvlJc w:val="left"/>
      <w:pPr>
        <w:ind w:left="375" w:hanging="375"/>
      </w:pPr>
      <w:rPr>
        <w:rFonts w:hint="default"/>
      </w:rPr>
    </w:lvl>
    <w:lvl w:ilvl="1">
      <w:start w:val="2"/>
      <w:numFmt w:val="decimal"/>
      <w:lvlText w:val="%1.%2"/>
      <w:lvlJc w:val="left"/>
      <w:pPr>
        <w:ind w:left="375" w:hanging="37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2" w15:restartNumberingAfterBreak="0">
    <w:nsid w:val="0FE62CD6"/>
    <w:multiLevelType w:val="multilevel"/>
    <w:tmpl w:val="B85EA146"/>
    <w:lvl w:ilvl="0">
      <w:start w:val="4"/>
      <w:numFmt w:val="decimal"/>
      <w:lvlText w:val="%1"/>
      <w:lvlJc w:val="left"/>
      <w:pPr>
        <w:ind w:left="360" w:hanging="360"/>
      </w:pPr>
      <w:rPr>
        <w:rFonts w:hint="default"/>
      </w:rPr>
    </w:lvl>
    <w:lvl w:ilvl="1">
      <w:start w:val="5"/>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3" w15:restartNumberingAfterBreak="0">
    <w:nsid w:val="12B019BB"/>
    <w:multiLevelType w:val="multilevel"/>
    <w:tmpl w:val="43E8902E"/>
    <w:lvl w:ilvl="0">
      <w:start w:val="12"/>
      <w:numFmt w:val="decimal"/>
      <w:lvlText w:val="%1"/>
      <w:lvlJc w:val="left"/>
      <w:pPr>
        <w:ind w:left="375" w:hanging="375"/>
      </w:pPr>
      <w:rPr>
        <w:rFonts w:hint="default"/>
      </w:rPr>
    </w:lvl>
    <w:lvl w:ilvl="1">
      <w:start w:val="4"/>
      <w:numFmt w:val="decimal"/>
      <w:lvlText w:val="%1.%2"/>
      <w:lvlJc w:val="left"/>
      <w:pPr>
        <w:ind w:left="375" w:hanging="37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4" w15:restartNumberingAfterBreak="0">
    <w:nsid w:val="204D5892"/>
    <w:multiLevelType w:val="hybridMultilevel"/>
    <w:tmpl w:val="3E663862"/>
    <w:name w:val="WW8Num42222222"/>
    <w:lvl w:ilvl="0" w:tplc="EE062464">
      <w:start w:val="1"/>
      <w:numFmt w:val="lowerLetter"/>
      <w:lvlText w:val="%1)"/>
      <w:lvlJc w:val="left"/>
      <w:pPr>
        <w:tabs>
          <w:tab w:val="num" w:pos="1134"/>
        </w:tabs>
        <w:ind w:left="1134" w:hanging="567"/>
      </w:pPr>
      <w:rPr>
        <w:rFonts w:hint="default"/>
      </w:rPr>
    </w:lvl>
    <w:lvl w:ilvl="1" w:tplc="041B0019" w:tentative="1">
      <w:start w:val="1"/>
      <w:numFmt w:val="lowerLetter"/>
      <w:lvlText w:val="%2."/>
      <w:lvlJc w:val="left"/>
      <w:pPr>
        <w:tabs>
          <w:tab w:val="num" w:pos="1440"/>
        </w:tabs>
        <w:ind w:left="1440" w:hanging="360"/>
      </w:pPr>
    </w:lvl>
    <w:lvl w:ilvl="2" w:tplc="041B001B" w:tentative="1">
      <w:start w:val="1"/>
      <w:numFmt w:val="lowerRoman"/>
      <w:lvlText w:val="%3."/>
      <w:lvlJc w:val="right"/>
      <w:pPr>
        <w:tabs>
          <w:tab w:val="num" w:pos="2160"/>
        </w:tabs>
        <w:ind w:left="2160" w:hanging="180"/>
      </w:pPr>
    </w:lvl>
    <w:lvl w:ilvl="3" w:tplc="041B000F" w:tentative="1">
      <w:start w:val="1"/>
      <w:numFmt w:val="decimal"/>
      <w:lvlText w:val="%4."/>
      <w:lvlJc w:val="left"/>
      <w:pPr>
        <w:tabs>
          <w:tab w:val="num" w:pos="2880"/>
        </w:tabs>
        <w:ind w:left="2880" w:hanging="360"/>
      </w:pPr>
    </w:lvl>
    <w:lvl w:ilvl="4" w:tplc="041B0019" w:tentative="1">
      <w:start w:val="1"/>
      <w:numFmt w:val="lowerLetter"/>
      <w:lvlText w:val="%5."/>
      <w:lvlJc w:val="left"/>
      <w:pPr>
        <w:tabs>
          <w:tab w:val="num" w:pos="3600"/>
        </w:tabs>
        <w:ind w:left="3600" w:hanging="360"/>
      </w:pPr>
    </w:lvl>
    <w:lvl w:ilvl="5" w:tplc="041B001B" w:tentative="1">
      <w:start w:val="1"/>
      <w:numFmt w:val="lowerRoman"/>
      <w:lvlText w:val="%6."/>
      <w:lvlJc w:val="right"/>
      <w:pPr>
        <w:tabs>
          <w:tab w:val="num" w:pos="4320"/>
        </w:tabs>
        <w:ind w:left="4320" w:hanging="180"/>
      </w:pPr>
    </w:lvl>
    <w:lvl w:ilvl="6" w:tplc="041B000F" w:tentative="1">
      <w:start w:val="1"/>
      <w:numFmt w:val="decimal"/>
      <w:lvlText w:val="%7."/>
      <w:lvlJc w:val="left"/>
      <w:pPr>
        <w:tabs>
          <w:tab w:val="num" w:pos="5040"/>
        </w:tabs>
        <w:ind w:left="5040" w:hanging="360"/>
      </w:pPr>
    </w:lvl>
    <w:lvl w:ilvl="7" w:tplc="041B0019" w:tentative="1">
      <w:start w:val="1"/>
      <w:numFmt w:val="lowerLetter"/>
      <w:lvlText w:val="%8."/>
      <w:lvlJc w:val="left"/>
      <w:pPr>
        <w:tabs>
          <w:tab w:val="num" w:pos="5760"/>
        </w:tabs>
        <w:ind w:left="5760" w:hanging="360"/>
      </w:pPr>
    </w:lvl>
    <w:lvl w:ilvl="8" w:tplc="041B001B" w:tentative="1">
      <w:start w:val="1"/>
      <w:numFmt w:val="lowerRoman"/>
      <w:lvlText w:val="%9."/>
      <w:lvlJc w:val="right"/>
      <w:pPr>
        <w:tabs>
          <w:tab w:val="num" w:pos="6480"/>
        </w:tabs>
        <w:ind w:left="6480" w:hanging="180"/>
      </w:pPr>
    </w:lvl>
  </w:abstractNum>
  <w:abstractNum w:abstractNumId="5" w15:restartNumberingAfterBreak="0">
    <w:nsid w:val="22054774"/>
    <w:multiLevelType w:val="multilevel"/>
    <w:tmpl w:val="E1727BDC"/>
    <w:lvl w:ilvl="0">
      <w:start w:val="4"/>
      <w:numFmt w:val="decimal"/>
      <w:lvlText w:val="%1"/>
      <w:lvlJc w:val="left"/>
      <w:pPr>
        <w:ind w:left="360" w:hanging="360"/>
      </w:pPr>
      <w:rPr>
        <w:rFonts w:hint="default"/>
      </w:rPr>
    </w:lvl>
    <w:lvl w:ilvl="1">
      <w:start w:val="3"/>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6" w15:restartNumberingAfterBreak="0">
    <w:nsid w:val="22ED2017"/>
    <w:multiLevelType w:val="hybridMultilevel"/>
    <w:tmpl w:val="8EF25C2C"/>
    <w:lvl w:ilvl="0" w:tplc="EE062464">
      <w:start w:val="1"/>
      <w:numFmt w:val="lowerLetter"/>
      <w:lvlText w:val="%1)"/>
      <w:lvlJc w:val="left"/>
      <w:pPr>
        <w:tabs>
          <w:tab w:val="num" w:pos="780"/>
        </w:tabs>
        <w:ind w:left="780" w:hanging="360"/>
      </w:pPr>
      <w:rPr>
        <w:rFonts w:hint="default"/>
      </w:rPr>
    </w:lvl>
    <w:lvl w:ilvl="1" w:tplc="041B0003">
      <w:start w:val="1"/>
      <w:numFmt w:val="bullet"/>
      <w:lvlText w:val="o"/>
      <w:lvlJc w:val="left"/>
      <w:pPr>
        <w:tabs>
          <w:tab w:val="num" w:pos="1500"/>
        </w:tabs>
        <w:ind w:left="1500" w:hanging="360"/>
      </w:pPr>
      <w:rPr>
        <w:rFonts w:ascii="Courier New" w:hAnsi="Courier New" w:cs="Courier New" w:hint="default"/>
      </w:rPr>
    </w:lvl>
    <w:lvl w:ilvl="2" w:tplc="041B0005">
      <w:start w:val="1"/>
      <w:numFmt w:val="bullet"/>
      <w:lvlText w:val=""/>
      <w:lvlJc w:val="left"/>
      <w:pPr>
        <w:tabs>
          <w:tab w:val="num" w:pos="2220"/>
        </w:tabs>
        <w:ind w:left="2220" w:hanging="360"/>
      </w:pPr>
      <w:rPr>
        <w:rFonts w:ascii="Wingdings" w:hAnsi="Wingdings" w:hint="default"/>
      </w:rPr>
    </w:lvl>
    <w:lvl w:ilvl="3" w:tplc="041B0001">
      <w:start w:val="1"/>
      <w:numFmt w:val="bullet"/>
      <w:lvlText w:val=""/>
      <w:lvlJc w:val="left"/>
      <w:pPr>
        <w:tabs>
          <w:tab w:val="num" w:pos="2940"/>
        </w:tabs>
        <w:ind w:left="2940" w:hanging="360"/>
      </w:pPr>
      <w:rPr>
        <w:rFonts w:ascii="Symbol" w:hAnsi="Symbol" w:hint="default"/>
      </w:rPr>
    </w:lvl>
    <w:lvl w:ilvl="4" w:tplc="041B0003">
      <w:start w:val="1"/>
      <w:numFmt w:val="bullet"/>
      <w:lvlText w:val="o"/>
      <w:lvlJc w:val="left"/>
      <w:pPr>
        <w:tabs>
          <w:tab w:val="num" w:pos="3660"/>
        </w:tabs>
        <w:ind w:left="3660" w:hanging="360"/>
      </w:pPr>
      <w:rPr>
        <w:rFonts w:ascii="Courier New" w:hAnsi="Courier New" w:cs="Courier New" w:hint="default"/>
      </w:rPr>
    </w:lvl>
    <w:lvl w:ilvl="5" w:tplc="041B0005">
      <w:start w:val="1"/>
      <w:numFmt w:val="bullet"/>
      <w:lvlText w:val=""/>
      <w:lvlJc w:val="left"/>
      <w:pPr>
        <w:tabs>
          <w:tab w:val="num" w:pos="4380"/>
        </w:tabs>
        <w:ind w:left="4380" w:hanging="360"/>
      </w:pPr>
      <w:rPr>
        <w:rFonts w:ascii="Wingdings" w:hAnsi="Wingdings" w:hint="default"/>
      </w:rPr>
    </w:lvl>
    <w:lvl w:ilvl="6" w:tplc="041B0001" w:tentative="1">
      <w:start w:val="1"/>
      <w:numFmt w:val="bullet"/>
      <w:lvlText w:val=""/>
      <w:lvlJc w:val="left"/>
      <w:pPr>
        <w:tabs>
          <w:tab w:val="num" w:pos="5100"/>
        </w:tabs>
        <w:ind w:left="5100" w:hanging="360"/>
      </w:pPr>
      <w:rPr>
        <w:rFonts w:ascii="Symbol" w:hAnsi="Symbol" w:hint="default"/>
      </w:rPr>
    </w:lvl>
    <w:lvl w:ilvl="7" w:tplc="041B0003" w:tentative="1">
      <w:start w:val="1"/>
      <w:numFmt w:val="bullet"/>
      <w:lvlText w:val="o"/>
      <w:lvlJc w:val="left"/>
      <w:pPr>
        <w:tabs>
          <w:tab w:val="num" w:pos="5820"/>
        </w:tabs>
        <w:ind w:left="5820" w:hanging="360"/>
      </w:pPr>
      <w:rPr>
        <w:rFonts w:ascii="Courier New" w:hAnsi="Courier New" w:cs="Courier New" w:hint="default"/>
      </w:rPr>
    </w:lvl>
    <w:lvl w:ilvl="8" w:tplc="041B0005" w:tentative="1">
      <w:start w:val="1"/>
      <w:numFmt w:val="bullet"/>
      <w:lvlText w:val=""/>
      <w:lvlJc w:val="left"/>
      <w:pPr>
        <w:tabs>
          <w:tab w:val="num" w:pos="6540"/>
        </w:tabs>
        <w:ind w:left="6540" w:hanging="360"/>
      </w:pPr>
      <w:rPr>
        <w:rFonts w:ascii="Wingdings" w:hAnsi="Wingdings" w:hint="default"/>
      </w:rPr>
    </w:lvl>
  </w:abstractNum>
  <w:abstractNum w:abstractNumId="7" w15:restartNumberingAfterBreak="0">
    <w:nsid w:val="27360411"/>
    <w:multiLevelType w:val="multilevel"/>
    <w:tmpl w:val="43E8902E"/>
    <w:lvl w:ilvl="0">
      <w:start w:val="11"/>
      <w:numFmt w:val="decimal"/>
      <w:lvlText w:val="%1"/>
      <w:lvlJc w:val="left"/>
      <w:pPr>
        <w:ind w:left="375" w:hanging="375"/>
      </w:pPr>
      <w:rPr>
        <w:rFonts w:hint="default"/>
      </w:rPr>
    </w:lvl>
    <w:lvl w:ilvl="1">
      <w:start w:val="1"/>
      <w:numFmt w:val="decimal"/>
      <w:lvlText w:val="%1.%2"/>
      <w:lvlJc w:val="left"/>
      <w:pPr>
        <w:ind w:left="375" w:hanging="37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8" w15:restartNumberingAfterBreak="0">
    <w:nsid w:val="2ADA1967"/>
    <w:multiLevelType w:val="multilevel"/>
    <w:tmpl w:val="8738E212"/>
    <w:lvl w:ilvl="0">
      <w:start w:val="1"/>
      <w:numFmt w:val="decimal"/>
      <w:lvlText w:val="%1."/>
      <w:lvlJc w:val="left"/>
      <w:pPr>
        <w:ind w:left="360" w:hanging="360"/>
      </w:pPr>
    </w:lvl>
    <w:lvl w:ilvl="1">
      <w:start w:val="1"/>
      <w:numFmt w:val="lowerLetter"/>
      <w:lvlText w:val="%2)"/>
      <w:lvlJc w:val="left"/>
      <w:pPr>
        <w:ind w:left="792" w:hanging="432"/>
      </w:pPr>
      <w:rPr>
        <w:rFonts w:hint="default"/>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9" w15:restartNumberingAfterBreak="0">
    <w:nsid w:val="31596066"/>
    <w:multiLevelType w:val="multilevel"/>
    <w:tmpl w:val="D8BE6BE6"/>
    <w:lvl w:ilvl="0">
      <w:start w:val="11"/>
      <w:numFmt w:val="decimal"/>
      <w:lvlText w:val="%1"/>
      <w:lvlJc w:val="left"/>
      <w:pPr>
        <w:tabs>
          <w:tab w:val="num" w:pos="390"/>
        </w:tabs>
        <w:ind w:left="390" w:hanging="390"/>
      </w:pPr>
      <w:rPr>
        <w:rFonts w:hint="default"/>
      </w:rPr>
    </w:lvl>
    <w:lvl w:ilvl="1">
      <w:start w:val="1"/>
      <w:numFmt w:val="decimal"/>
      <w:lvlText w:val="%1.%2"/>
      <w:lvlJc w:val="left"/>
      <w:pPr>
        <w:tabs>
          <w:tab w:val="num" w:pos="390"/>
        </w:tabs>
        <w:ind w:left="390" w:hanging="390"/>
      </w:pPr>
      <w:rPr>
        <w:rFonts w:hint="default"/>
      </w:rPr>
    </w:lvl>
    <w:lvl w:ilvl="2">
      <w:start w:val="1"/>
      <w:numFmt w:val="lowerLetter"/>
      <w:lvlText w:val="%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10" w15:restartNumberingAfterBreak="0">
    <w:nsid w:val="3610445B"/>
    <w:multiLevelType w:val="multilevel"/>
    <w:tmpl w:val="3AA40714"/>
    <w:lvl w:ilvl="0">
      <w:start w:val="10"/>
      <w:numFmt w:val="decimal"/>
      <w:lvlText w:val="%1"/>
      <w:lvlJc w:val="left"/>
      <w:pPr>
        <w:ind w:left="375" w:hanging="375"/>
      </w:pPr>
      <w:rPr>
        <w:rFonts w:hint="default"/>
      </w:rPr>
    </w:lvl>
    <w:lvl w:ilvl="1">
      <w:start w:val="5"/>
      <w:numFmt w:val="decimal"/>
      <w:lvlText w:val="%1.%2"/>
      <w:lvlJc w:val="left"/>
      <w:pPr>
        <w:ind w:left="375" w:hanging="37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1" w15:restartNumberingAfterBreak="0">
    <w:nsid w:val="46E45532"/>
    <w:multiLevelType w:val="hybridMultilevel"/>
    <w:tmpl w:val="12AA5278"/>
    <w:lvl w:ilvl="0" w:tplc="5BF4F68C">
      <w:start w:val="1"/>
      <w:numFmt w:val="lowerLetter"/>
      <w:lvlText w:val="%1)"/>
      <w:lvlJc w:val="left"/>
      <w:pPr>
        <w:ind w:left="927" w:hanging="360"/>
      </w:pPr>
      <w:rPr>
        <w:rFonts w:hint="default"/>
      </w:rPr>
    </w:lvl>
    <w:lvl w:ilvl="1" w:tplc="041B0019" w:tentative="1">
      <w:start w:val="1"/>
      <w:numFmt w:val="lowerLetter"/>
      <w:lvlText w:val="%2."/>
      <w:lvlJc w:val="left"/>
      <w:pPr>
        <w:ind w:left="1647" w:hanging="360"/>
      </w:pPr>
    </w:lvl>
    <w:lvl w:ilvl="2" w:tplc="041B001B" w:tentative="1">
      <w:start w:val="1"/>
      <w:numFmt w:val="lowerRoman"/>
      <w:lvlText w:val="%3."/>
      <w:lvlJc w:val="right"/>
      <w:pPr>
        <w:ind w:left="2367" w:hanging="180"/>
      </w:pPr>
    </w:lvl>
    <w:lvl w:ilvl="3" w:tplc="041B000F" w:tentative="1">
      <w:start w:val="1"/>
      <w:numFmt w:val="decimal"/>
      <w:lvlText w:val="%4."/>
      <w:lvlJc w:val="left"/>
      <w:pPr>
        <w:ind w:left="3087" w:hanging="360"/>
      </w:pPr>
    </w:lvl>
    <w:lvl w:ilvl="4" w:tplc="041B0019" w:tentative="1">
      <w:start w:val="1"/>
      <w:numFmt w:val="lowerLetter"/>
      <w:lvlText w:val="%5."/>
      <w:lvlJc w:val="left"/>
      <w:pPr>
        <w:ind w:left="3807" w:hanging="360"/>
      </w:pPr>
    </w:lvl>
    <w:lvl w:ilvl="5" w:tplc="041B001B" w:tentative="1">
      <w:start w:val="1"/>
      <w:numFmt w:val="lowerRoman"/>
      <w:lvlText w:val="%6."/>
      <w:lvlJc w:val="right"/>
      <w:pPr>
        <w:ind w:left="4527" w:hanging="180"/>
      </w:pPr>
    </w:lvl>
    <w:lvl w:ilvl="6" w:tplc="041B000F" w:tentative="1">
      <w:start w:val="1"/>
      <w:numFmt w:val="decimal"/>
      <w:lvlText w:val="%7."/>
      <w:lvlJc w:val="left"/>
      <w:pPr>
        <w:ind w:left="5247" w:hanging="360"/>
      </w:pPr>
    </w:lvl>
    <w:lvl w:ilvl="7" w:tplc="041B0019" w:tentative="1">
      <w:start w:val="1"/>
      <w:numFmt w:val="lowerLetter"/>
      <w:lvlText w:val="%8."/>
      <w:lvlJc w:val="left"/>
      <w:pPr>
        <w:ind w:left="5967" w:hanging="360"/>
      </w:pPr>
    </w:lvl>
    <w:lvl w:ilvl="8" w:tplc="041B001B" w:tentative="1">
      <w:start w:val="1"/>
      <w:numFmt w:val="lowerRoman"/>
      <w:lvlText w:val="%9."/>
      <w:lvlJc w:val="right"/>
      <w:pPr>
        <w:ind w:left="6687" w:hanging="180"/>
      </w:pPr>
    </w:lvl>
  </w:abstractNum>
  <w:abstractNum w:abstractNumId="12" w15:restartNumberingAfterBreak="0">
    <w:nsid w:val="4A8337E6"/>
    <w:multiLevelType w:val="multilevel"/>
    <w:tmpl w:val="741CB88E"/>
    <w:lvl w:ilvl="0">
      <w:start w:val="11"/>
      <w:numFmt w:val="decimal"/>
      <w:lvlText w:val="%1"/>
      <w:lvlJc w:val="left"/>
      <w:pPr>
        <w:ind w:left="375" w:hanging="375"/>
      </w:pPr>
      <w:rPr>
        <w:rFonts w:hint="default"/>
      </w:rPr>
    </w:lvl>
    <w:lvl w:ilvl="1">
      <w:start w:val="8"/>
      <w:numFmt w:val="decimal"/>
      <w:lvlText w:val="%1.%2"/>
      <w:lvlJc w:val="left"/>
      <w:pPr>
        <w:ind w:left="375" w:hanging="37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3" w15:restartNumberingAfterBreak="0">
    <w:nsid w:val="4D8D59FF"/>
    <w:multiLevelType w:val="multilevel"/>
    <w:tmpl w:val="5DA86CCA"/>
    <w:lvl w:ilvl="0">
      <w:start w:val="3"/>
      <w:numFmt w:val="decimal"/>
      <w:lvlText w:val="%1"/>
      <w:lvlJc w:val="left"/>
      <w:pPr>
        <w:tabs>
          <w:tab w:val="num" w:pos="360"/>
        </w:tabs>
        <w:ind w:left="360" w:hanging="360"/>
      </w:pPr>
      <w:rPr>
        <w:rFonts w:hint="default"/>
      </w:rPr>
    </w:lvl>
    <w:lvl w:ilvl="1">
      <w:start w:val="1"/>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14" w15:restartNumberingAfterBreak="0">
    <w:nsid w:val="5D4F7C16"/>
    <w:multiLevelType w:val="multilevel"/>
    <w:tmpl w:val="43E8902E"/>
    <w:lvl w:ilvl="0">
      <w:start w:val="11"/>
      <w:numFmt w:val="decimal"/>
      <w:lvlText w:val="%1"/>
      <w:lvlJc w:val="left"/>
      <w:pPr>
        <w:ind w:left="375" w:hanging="375"/>
      </w:pPr>
      <w:rPr>
        <w:rFonts w:hint="default"/>
      </w:rPr>
    </w:lvl>
    <w:lvl w:ilvl="1">
      <w:start w:val="4"/>
      <w:numFmt w:val="decimal"/>
      <w:lvlText w:val="%1.%2"/>
      <w:lvlJc w:val="left"/>
      <w:pPr>
        <w:ind w:left="375" w:hanging="37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5" w15:restartNumberingAfterBreak="0">
    <w:nsid w:val="616524E3"/>
    <w:multiLevelType w:val="multilevel"/>
    <w:tmpl w:val="9CDE57B6"/>
    <w:lvl w:ilvl="0">
      <w:start w:val="7"/>
      <w:numFmt w:val="decimal"/>
      <w:lvlText w:val="%1"/>
      <w:lvlJc w:val="left"/>
      <w:pPr>
        <w:ind w:left="360" w:hanging="360"/>
      </w:pPr>
      <w:rPr>
        <w:rFonts w:hint="default"/>
      </w:rPr>
    </w:lvl>
    <w:lvl w:ilvl="1">
      <w:start w:val="1"/>
      <w:numFmt w:val="decimal"/>
      <w:lvlText w:val="%1.%2"/>
      <w:lvlJc w:val="left"/>
      <w:pPr>
        <w:ind w:left="644" w:hanging="360"/>
      </w:pPr>
      <w:rPr>
        <w:rFonts w:hint="default"/>
      </w:rPr>
    </w:lvl>
    <w:lvl w:ilvl="2">
      <w:start w:val="1"/>
      <w:numFmt w:val="decimal"/>
      <w:lvlText w:val="%1.%2.%3"/>
      <w:lvlJc w:val="left"/>
      <w:pPr>
        <w:ind w:left="1288" w:hanging="720"/>
      </w:pPr>
      <w:rPr>
        <w:rFonts w:hint="default"/>
      </w:rPr>
    </w:lvl>
    <w:lvl w:ilvl="3">
      <w:start w:val="1"/>
      <w:numFmt w:val="decimal"/>
      <w:lvlText w:val="%1.%2.%3.%4"/>
      <w:lvlJc w:val="left"/>
      <w:pPr>
        <w:ind w:left="1572" w:hanging="720"/>
      </w:pPr>
      <w:rPr>
        <w:rFonts w:hint="default"/>
      </w:rPr>
    </w:lvl>
    <w:lvl w:ilvl="4">
      <w:start w:val="1"/>
      <w:numFmt w:val="decimal"/>
      <w:lvlText w:val="%1.%2.%3.%4.%5"/>
      <w:lvlJc w:val="left"/>
      <w:pPr>
        <w:ind w:left="2216" w:hanging="1080"/>
      </w:pPr>
      <w:rPr>
        <w:rFonts w:hint="default"/>
      </w:rPr>
    </w:lvl>
    <w:lvl w:ilvl="5">
      <w:start w:val="1"/>
      <w:numFmt w:val="decimal"/>
      <w:lvlText w:val="%1.%2.%3.%4.%5.%6"/>
      <w:lvlJc w:val="left"/>
      <w:pPr>
        <w:ind w:left="2500" w:hanging="1080"/>
      </w:pPr>
      <w:rPr>
        <w:rFonts w:hint="default"/>
      </w:rPr>
    </w:lvl>
    <w:lvl w:ilvl="6">
      <w:start w:val="1"/>
      <w:numFmt w:val="decimal"/>
      <w:lvlText w:val="%1.%2.%3.%4.%5.%6.%7"/>
      <w:lvlJc w:val="left"/>
      <w:pPr>
        <w:ind w:left="3144" w:hanging="1440"/>
      </w:pPr>
      <w:rPr>
        <w:rFonts w:hint="default"/>
      </w:rPr>
    </w:lvl>
    <w:lvl w:ilvl="7">
      <w:start w:val="1"/>
      <w:numFmt w:val="decimal"/>
      <w:lvlText w:val="%1.%2.%3.%4.%5.%6.%7.%8"/>
      <w:lvlJc w:val="left"/>
      <w:pPr>
        <w:ind w:left="3428" w:hanging="1440"/>
      </w:pPr>
      <w:rPr>
        <w:rFonts w:hint="default"/>
      </w:rPr>
    </w:lvl>
    <w:lvl w:ilvl="8">
      <w:start w:val="1"/>
      <w:numFmt w:val="decimal"/>
      <w:lvlText w:val="%1.%2.%3.%4.%5.%6.%7.%8.%9"/>
      <w:lvlJc w:val="left"/>
      <w:pPr>
        <w:ind w:left="3712" w:hanging="1440"/>
      </w:pPr>
      <w:rPr>
        <w:rFonts w:hint="default"/>
      </w:rPr>
    </w:lvl>
  </w:abstractNum>
  <w:abstractNum w:abstractNumId="16" w15:restartNumberingAfterBreak="0">
    <w:nsid w:val="69484CA8"/>
    <w:multiLevelType w:val="multilevel"/>
    <w:tmpl w:val="43E8902E"/>
    <w:lvl w:ilvl="0">
      <w:start w:val="12"/>
      <w:numFmt w:val="decimal"/>
      <w:lvlText w:val="%1"/>
      <w:lvlJc w:val="left"/>
      <w:pPr>
        <w:ind w:left="375" w:hanging="375"/>
      </w:pPr>
      <w:rPr>
        <w:rFonts w:hint="default"/>
      </w:rPr>
    </w:lvl>
    <w:lvl w:ilvl="1">
      <w:start w:val="1"/>
      <w:numFmt w:val="decimal"/>
      <w:lvlText w:val="%1.%2"/>
      <w:lvlJc w:val="left"/>
      <w:pPr>
        <w:ind w:left="375" w:hanging="37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7" w15:restartNumberingAfterBreak="0">
    <w:nsid w:val="779A23F4"/>
    <w:multiLevelType w:val="multilevel"/>
    <w:tmpl w:val="1D522898"/>
    <w:lvl w:ilvl="0">
      <w:start w:val="1"/>
      <w:numFmt w:val="lowerLetter"/>
      <w:lvlText w:val="%1)"/>
      <w:lvlJc w:val="left"/>
      <w:pPr>
        <w:tabs>
          <w:tab w:val="num" w:pos="360"/>
        </w:tabs>
        <w:ind w:left="360" w:hanging="360"/>
      </w:pPr>
    </w:lvl>
    <w:lvl w:ilvl="1">
      <w:start w:val="1"/>
      <w:numFmt w:val="decimal"/>
      <w:lvlText w:val="%1.%2."/>
      <w:lvlJc w:val="left"/>
      <w:pPr>
        <w:tabs>
          <w:tab w:val="num" w:pos="720"/>
        </w:tabs>
      </w:pPr>
    </w:lvl>
    <w:lvl w:ilvl="2">
      <w:start w:val="1"/>
      <w:numFmt w:val="decimal"/>
      <w:lvlText w:val="%1.%2.%3."/>
      <w:lvlJc w:val="left"/>
      <w:pPr>
        <w:tabs>
          <w:tab w:val="num" w:pos="720"/>
        </w:tabs>
      </w:pPr>
    </w:lvl>
    <w:lvl w:ilvl="3">
      <w:start w:val="1"/>
      <w:numFmt w:val="decimal"/>
      <w:lvlText w:val="%1.%2.%3.%4."/>
      <w:lvlJc w:val="left"/>
      <w:pPr>
        <w:tabs>
          <w:tab w:val="num" w:pos="1080"/>
        </w:tabs>
      </w:pPr>
    </w:lvl>
    <w:lvl w:ilvl="4">
      <w:start w:val="1"/>
      <w:numFmt w:val="decimal"/>
      <w:lvlText w:val="%1.%2.%3.%4.%5."/>
      <w:lvlJc w:val="left"/>
      <w:pPr>
        <w:tabs>
          <w:tab w:val="num" w:pos="1080"/>
        </w:tabs>
      </w:pPr>
    </w:lvl>
    <w:lvl w:ilvl="5">
      <w:start w:val="1"/>
      <w:numFmt w:val="decimal"/>
      <w:lvlText w:val="%1.%2.%3.%4.%5.%6."/>
      <w:lvlJc w:val="left"/>
      <w:pPr>
        <w:tabs>
          <w:tab w:val="num" w:pos="1440"/>
        </w:tabs>
      </w:pPr>
    </w:lvl>
    <w:lvl w:ilvl="6">
      <w:start w:val="1"/>
      <w:numFmt w:val="decimal"/>
      <w:lvlText w:val="%1.%2.%3.%4.%5.%6.%7."/>
      <w:lvlJc w:val="left"/>
      <w:pPr>
        <w:tabs>
          <w:tab w:val="num" w:pos="1440"/>
        </w:tabs>
      </w:pPr>
    </w:lvl>
    <w:lvl w:ilvl="7">
      <w:start w:val="1"/>
      <w:numFmt w:val="decimal"/>
      <w:lvlText w:val="%1.%2.%3.%4.%5.%6.%7.%8."/>
      <w:lvlJc w:val="left"/>
      <w:pPr>
        <w:tabs>
          <w:tab w:val="num" w:pos="1800"/>
        </w:tabs>
      </w:pPr>
    </w:lvl>
    <w:lvl w:ilvl="8">
      <w:start w:val="1"/>
      <w:numFmt w:val="decimal"/>
      <w:lvlText w:val="%1.%2.%3.%4.%5.%6.%7.%8.%9."/>
      <w:lvlJc w:val="left"/>
      <w:pPr>
        <w:tabs>
          <w:tab w:val="num" w:pos="1800"/>
        </w:tabs>
      </w:pPr>
    </w:lvl>
  </w:abstractNum>
  <w:abstractNum w:abstractNumId="18" w15:restartNumberingAfterBreak="0">
    <w:nsid w:val="7BC44F41"/>
    <w:multiLevelType w:val="hybridMultilevel"/>
    <w:tmpl w:val="8634E96E"/>
    <w:lvl w:ilvl="0" w:tplc="FFFFFFFF">
      <w:start w:val="1"/>
      <w:numFmt w:val="lowerLetter"/>
      <w:lvlText w:val="%1)"/>
      <w:lvlJc w:val="left"/>
      <w:pPr>
        <w:tabs>
          <w:tab w:val="num" w:pos="2615"/>
        </w:tabs>
        <w:ind w:left="2615" w:hanging="360"/>
      </w:pPr>
    </w:lvl>
    <w:lvl w:ilvl="1" w:tplc="FFFFFFFF" w:tentative="1">
      <w:start w:val="1"/>
      <w:numFmt w:val="lowerLetter"/>
      <w:lvlText w:val="%2."/>
      <w:lvlJc w:val="left"/>
      <w:pPr>
        <w:tabs>
          <w:tab w:val="num" w:pos="3335"/>
        </w:tabs>
        <w:ind w:left="3335" w:hanging="360"/>
      </w:pPr>
    </w:lvl>
    <w:lvl w:ilvl="2" w:tplc="FFFFFFFF" w:tentative="1">
      <w:start w:val="1"/>
      <w:numFmt w:val="lowerRoman"/>
      <w:lvlText w:val="%3."/>
      <w:lvlJc w:val="right"/>
      <w:pPr>
        <w:tabs>
          <w:tab w:val="num" w:pos="4055"/>
        </w:tabs>
        <w:ind w:left="4055" w:hanging="180"/>
      </w:pPr>
    </w:lvl>
    <w:lvl w:ilvl="3" w:tplc="FFFFFFFF" w:tentative="1">
      <w:start w:val="1"/>
      <w:numFmt w:val="decimal"/>
      <w:lvlText w:val="%4."/>
      <w:lvlJc w:val="left"/>
      <w:pPr>
        <w:tabs>
          <w:tab w:val="num" w:pos="4775"/>
        </w:tabs>
        <w:ind w:left="4775" w:hanging="360"/>
      </w:pPr>
    </w:lvl>
    <w:lvl w:ilvl="4" w:tplc="FFFFFFFF" w:tentative="1">
      <w:start w:val="1"/>
      <w:numFmt w:val="lowerLetter"/>
      <w:lvlText w:val="%5."/>
      <w:lvlJc w:val="left"/>
      <w:pPr>
        <w:tabs>
          <w:tab w:val="num" w:pos="5495"/>
        </w:tabs>
        <w:ind w:left="5495" w:hanging="360"/>
      </w:pPr>
    </w:lvl>
    <w:lvl w:ilvl="5" w:tplc="FFFFFFFF" w:tentative="1">
      <w:start w:val="1"/>
      <w:numFmt w:val="lowerRoman"/>
      <w:lvlText w:val="%6."/>
      <w:lvlJc w:val="right"/>
      <w:pPr>
        <w:tabs>
          <w:tab w:val="num" w:pos="6215"/>
        </w:tabs>
        <w:ind w:left="6215" w:hanging="180"/>
      </w:pPr>
    </w:lvl>
    <w:lvl w:ilvl="6" w:tplc="FFFFFFFF" w:tentative="1">
      <w:start w:val="1"/>
      <w:numFmt w:val="decimal"/>
      <w:lvlText w:val="%7."/>
      <w:lvlJc w:val="left"/>
      <w:pPr>
        <w:tabs>
          <w:tab w:val="num" w:pos="6935"/>
        </w:tabs>
        <w:ind w:left="6935" w:hanging="360"/>
      </w:pPr>
    </w:lvl>
    <w:lvl w:ilvl="7" w:tplc="FFFFFFFF" w:tentative="1">
      <w:start w:val="1"/>
      <w:numFmt w:val="lowerLetter"/>
      <w:lvlText w:val="%8."/>
      <w:lvlJc w:val="left"/>
      <w:pPr>
        <w:tabs>
          <w:tab w:val="num" w:pos="7655"/>
        </w:tabs>
        <w:ind w:left="7655" w:hanging="360"/>
      </w:pPr>
    </w:lvl>
    <w:lvl w:ilvl="8" w:tplc="FFFFFFFF" w:tentative="1">
      <w:start w:val="1"/>
      <w:numFmt w:val="lowerRoman"/>
      <w:lvlText w:val="%9."/>
      <w:lvlJc w:val="right"/>
      <w:pPr>
        <w:tabs>
          <w:tab w:val="num" w:pos="8375"/>
        </w:tabs>
        <w:ind w:left="8375" w:hanging="180"/>
      </w:pPr>
    </w:lvl>
  </w:abstractNum>
  <w:abstractNum w:abstractNumId="19" w15:restartNumberingAfterBreak="0">
    <w:nsid w:val="7C4F3C40"/>
    <w:multiLevelType w:val="multilevel"/>
    <w:tmpl w:val="041B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abstractNumId w:val="0"/>
  </w:num>
  <w:num w:numId="2">
    <w:abstractNumId w:val="13"/>
  </w:num>
  <w:num w:numId="3">
    <w:abstractNumId w:val="19"/>
  </w:num>
  <w:num w:numId="4">
    <w:abstractNumId w:val="8"/>
  </w:num>
  <w:num w:numId="5">
    <w:abstractNumId w:val="18"/>
  </w:num>
  <w:num w:numId="6">
    <w:abstractNumId w:val="9"/>
  </w:num>
  <w:num w:numId="7">
    <w:abstractNumId w:val="4"/>
  </w:num>
  <w:num w:numId="8">
    <w:abstractNumId w:val="17"/>
  </w:num>
  <w:num w:numId="9">
    <w:abstractNumId w:val="6"/>
  </w:num>
  <w:num w:numId="10">
    <w:abstractNumId w:val="15"/>
  </w:num>
  <w:num w:numId="11">
    <w:abstractNumId w:val="11"/>
  </w:num>
  <w:num w:numId="12">
    <w:abstractNumId w:val="1"/>
  </w:num>
  <w:num w:numId="13">
    <w:abstractNumId w:val="7"/>
  </w:num>
  <w:num w:numId="14">
    <w:abstractNumId w:val="14"/>
  </w:num>
  <w:num w:numId="15">
    <w:abstractNumId w:val="16"/>
  </w:num>
  <w:num w:numId="16">
    <w:abstractNumId w:val="3"/>
  </w:num>
  <w:num w:numId="17">
    <w:abstractNumId w:val="5"/>
  </w:num>
  <w:num w:numId="18">
    <w:abstractNumId w:val="2"/>
  </w:num>
  <w:num w:numId="19">
    <w:abstractNumId w:val="10"/>
  </w:num>
  <w:num w:numId="20">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3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801E3"/>
    <w:rsid w:val="00086138"/>
    <w:rsid w:val="002C1412"/>
    <w:rsid w:val="002C6BA9"/>
    <w:rsid w:val="00397035"/>
    <w:rsid w:val="00400FB0"/>
    <w:rsid w:val="0044171A"/>
    <w:rsid w:val="00473F45"/>
    <w:rsid w:val="00486D2B"/>
    <w:rsid w:val="00582742"/>
    <w:rsid w:val="005D492C"/>
    <w:rsid w:val="006C7D21"/>
    <w:rsid w:val="007B3404"/>
    <w:rsid w:val="00923968"/>
    <w:rsid w:val="00961BC1"/>
    <w:rsid w:val="009D1D60"/>
    <w:rsid w:val="009F24FF"/>
    <w:rsid w:val="00A279F5"/>
    <w:rsid w:val="00A801E3"/>
    <w:rsid w:val="00A8740D"/>
    <w:rsid w:val="00AA54C2"/>
    <w:rsid w:val="00D13D52"/>
    <w:rsid w:val="00D75403"/>
    <w:rsid w:val="00DD189E"/>
    <w:rsid w:val="00E26AB3"/>
    <w:rsid w:val="00E3523A"/>
    <w:rsid w:val="00EA0645"/>
    <w:rsid w:val="00EA4D1F"/>
    <w:rsid w:val="00F26810"/>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0806365"/>
  <w15:chartTrackingRefBased/>
  <w15:docId w15:val="{8A375A78-6EF0-4D76-84A6-482B4BB53D5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cs-CZ"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582742"/>
    <w:pPr>
      <w:tabs>
        <w:tab w:val="center" w:pos="4536"/>
        <w:tab w:val="right" w:pos="9072"/>
      </w:tabs>
      <w:spacing w:after="0" w:line="240" w:lineRule="auto"/>
    </w:pPr>
  </w:style>
  <w:style w:type="character" w:customStyle="1" w:styleId="HeaderChar">
    <w:name w:val="Header Char"/>
    <w:basedOn w:val="DefaultParagraphFont"/>
    <w:link w:val="Header"/>
    <w:uiPriority w:val="99"/>
    <w:rsid w:val="00582742"/>
  </w:style>
  <w:style w:type="paragraph" w:styleId="Footer">
    <w:name w:val="footer"/>
    <w:basedOn w:val="Normal"/>
    <w:link w:val="FooterChar"/>
    <w:uiPriority w:val="99"/>
    <w:unhideWhenUsed/>
    <w:rsid w:val="00582742"/>
    <w:pPr>
      <w:tabs>
        <w:tab w:val="center" w:pos="4536"/>
        <w:tab w:val="right" w:pos="9072"/>
      </w:tabs>
      <w:spacing w:after="0" w:line="240" w:lineRule="auto"/>
    </w:pPr>
  </w:style>
  <w:style w:type="character" w:customStyle="1" w:styleId="FooterChar">
    <w:name w:val="Footer Char"/>
    <w:basedOn w:val="DefaultParagraphFont"/>
    <w:link w:val="Footer"/>
    <w:uiPriority w:val="99"/>
    <w:rsid w:val="00582742"/>
  </w:style>
  <w:style w:type="paragraph" w:styleId="NoSpacing">
    <w:name w:val="No Spacing"/>
    <w:uiPriority w:val="1"/>
    <w:qFormat/>
    <w:rsid w:val="00D75403"/>
    <w:pPr>
      <w:spacing w:after="0" w:line="240" w:lineRule="auto"/>
    </w:pPr>
  </w:style>
  <w:style w:type="character" w:styleId="PlaceholderText">
    <w:name w:val="Placeholder Text"/>
    <w:basedOn w:val="DefaultParagraphFont"/>
    <w:uiPriority w:val="99"/>
    <w:semiHidden/>
    <w:rsid w:val="00E3523A"/>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4" Type="http://schemas.openxmlformats.org/officeDocument/2006/relationships/webSettings" Target="webSettings.xml"/><Relationship Id="rId9"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Motiv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55</TotalTime>
  <Pages>10</Pages>
  <Words>3016</Words>
  <Characters>17796</Characters>
  <Application>Microsoft Office Word</Application>
  <DocSecurity>0</DocSecurity>
  <Lines>148</Lines>
  <Paragraphs>41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20771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Alena Novakova</dc:creator>
  <cp:keywords/>
  <dc:description/>
  <cp:lastModifiedBy>Alena Novakova</cp:lastModifiedBy>
  <cp:revision>6</cp:revision>
  <cp:lastPrinted>2018-09-07T12:29:00Z</cp:lastPrinted>
  <dcterms:created xsi:type="dcterms:W3CDTF">2018-09-07T12:29:00Z</dcterms:created>
  <dcterms:modified xsi:type="dcterms:W3CDTF">2018-09-12T09:21:00Z</dcterms:modified>
</cp:coreProperties>
</file>